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183" w:rsidRDefault="00BF0183" w:rsidP="00BF0183">
      <w:pPr>
        <w:ind w:firstLine="708"/>
        <w:rPr>
          <w:rFonts w:ascii="Tahoma" w:hAnsi="Tahoma" w:cs="Tahoma"/>
          <w:color w:val="000000"/>
          <w:sz w:val="18"/>
          <w:szCs w:val="18"/>
          <w:shd w:val="clear" w:color="auto" w:fill="FFFFFF"/>
        </w:rPr>
      </w:pPr>
    </w:p>
    <w:p w:rsidR="00BF0183" w:rsidRPr="00BF0183" w:rsidRDefault="00BF0183" w:rsidP="00BF0183">
      <w:pPr>
        <w:ind w:firstLine="708"/>
        <w:jc w:val="center"/>
        <w:rPr>
          <w:rFonts w:ascii="Tahoma" w:hAnsi="Tahoma" w:cs="Tahoma"/>
          <w:color w:val="000000"/>
          <w:sz w:val="28"/>
          <w:szCs w:val="28"/>
          <w:shd w:val="clear" w:color="auto" w:fill="FFFFFF"/>
        </w:rPr>
      </w:pPr>
      <w:r w:rsidRPr="00BF0183">
        <w:rPr>
          <w:rFonts w:ascii="Tahoma" w:hAnsi="Tahoma" w:cs="Tahoma"/>
          <w:color w:val="000000"/>
          <w:sz w:val="28"/>
          <w:szCs w:val="28"/>
          <w:shd w:val="clear" w:color="auto" w:fill="FFFFFF"/>
        </w:rPr>
        <w:t>Вре</w:t>
      </w:r>
      <w:r w:rsidR="000F46B7">
        <w:rPr>
          <w:rFonts w:ascii="Tahoma" w:hAnsi="Tahoma" w:cs="Tahoma"/>
          <w:color w:val="000000"/>
          <w:sz w:val="28"/>
          <w:szCs w:val="28"/>
          <w:shd w:val="clear" w:color="auto" w:fill="FFFFFF"/>
        </w:rPr>
        <w:t xml:space="preserve">дные факторы при работе с </w:t>
      </w:r>
      <w:r w:rsidR="00C032D0">
        <w:rPr>
          <w:rFonts w:ascii="Tahoma" w:hAnsi="Tahoma" w:cs="Tahoma"/>
          <w:color w:val="000000"/>
          <w:sz w:val="28"/>
          <w:szCs w:val="28"/>
          <w:shd w:val="clear" w:color="auto" w:fill="FFFFFF"/>
        </w:rPr>
        <w:t>компьютером (</w:t>
      </w:r>
      <w:r w:rsidR="000F46B7">
        <w:rPr>
          <w:rFonts w:ascii="Tahoma" w:hAnsi="Tahoma" w:cs="Tahoma"/>
          <w:color w:val="000000"/>
          <w:sz w:val="28"/>
          <w:szCs w:val="28"/>
          <w:shd w:val="clear" w:color="auto" w:fill="FFFFFF"/>
        </w:rPr>
        <w:t>ПЭВМ</w:t>
      </w:r>
      <w:r w:rsidR="00C032D0">
        <w:rPr>
          <w:rFonts w:ascii="Tahoma" w:hAnsi="Tahoma" w:cs="Tahoma"/>
          <w:color w:val="000000"/>
          <w:sz w:val="28"/>
          <w:szCs w:val="28"/>
          <w:shd w:val="clear" w:color="auto" w:fill="FFFFFF"/>
        </w:rPr>
        <w:t>)</w:t>
      </w:r>
      <w:bookmarkStart w:id="0" w:name="_GoBack"/>
      <w:bookmarkEnd w:id="0"/>
      <w:r w:rsidR="000F46B7">
        <w:rPr>
          <w:rFonts w:ascii="Tahoma" w:hAnsi="Tahoma" w:cs="Tahoma"/>
          <w:color w:val="000000"/>
          <w:sz w:val="28"/>
          <w:szCs w:val="28"/>
          <w:shd w:val="clear" w:color="auto" w:fill="FFFFFF"/>
        </w:rPr>
        <w:t>, профилактика заболеваний.</w:t>
      </w:r>
    </w:p>
    <w:p w:rsidR="00092E30" w:rsidRPr="00BF0183" w:rsidRDefault="00BF0183" w:rsidP="00BF0183">
      <w:pPr>
        <w:ind w:firstLine="708"/>
        <w:rPr>
          <w:rFonts w:ascii="Times New Roman" w:hAnsi="Times New Roman"/>
          <w:color w:val="000000"/>
          <w:sz w:val="22"/>
          <w:szCs w:val="22"/>
          <w:shd w:val="clear" w:color="auto" w:fill="FFFFFF"/>
        </w:rPr>
      </w:pPr>
      <w:r w:rsidRPr="00BF0183">
        <w:rPr>
          <w:rFonts w:ascii="Times New Roman" w:hAnsi="Times New Roman"/>
          <w:color w:val="000000"/>
          <w:sz w:val="22"/>
          <w:szCs w:val="22"/>
          <w:shd w:val="clear" w:color="auto" w:fill="FFFFFF"/>
        </w:rPr>
        <w:t xml:space="preserve">В последние годы большое внимание уделяется улучшению условий труда пользователей электронно-вычислительных машин (ПЭВМ) и </w:t>
      </w:r>
      <w:proofErr w:type="spellStart"/>
      <w:r w:rsidRPr="00BF0183">
        <w:rPr>
          <w:rFonts w:ascii="Times New Roman" w:hAnsi="Times New Roman"/>
          <w:color w:val="000000"/>
          <w:sz w:val="22"/>
          <w:szCs w:val="22"/>
          <w:shd w:val="clear" w:color="auto" w:fill="FFFFFF"/>
        </w:rPr>
        <w:t>видеодисплейных</w:t>
      </w:r>
      <w:proofErr w:type="spellEnd"/>
      <w:r w:rsidRPr="00BF0183">
        <w:rPr>
          <w:rFonts w:ascii="Times New Roman" w:hAnsi="Times New Roman"/>
          <w:color w:val="000000"/>
          <w:sz w:val="22"/>
          <w:szCs w:val="22"/>
          <w:shd w:val="clear" w:color="auto" w:fill="FFFFFF"/>
        </w:rPr>
        <w:t xml:space="preserve"> терминалов (ВДТ), несмотря на то, что качество и безопасность самых ПЭВМ и ВДТ постоянно улучшаются. В развитых странах, в том числе в США, Германии, Швеции, вопрос об опасности работы за дисплеями поднялся до уровня национальной проблемы, а в Германии работа за дисплеями входит в список 40 наиболее вредных и опасных профессий.</w:t>
      </w:r>
    </w:p>
    <w:p w:rsidR="00BF0183" w:rsidRPr="00BF0183" w:rsidRDefault="00BF0183" w:rsidP="00BF0183">
      <w:pPr>
        <w:shd w:val="clear" w:color="auto" w:fill="FFFFFF"/>
        <w:spacing w:line="255" w:lineRule="atLeast"/>
        <w:rPr>
          <w:rFonts w:ascii="Times New Roman" w:eastAsia="Times New Roman" w:hAnsi="Times New Roman"/>
          <w:color w:val="000000"/>
          <w:sz w:val="22"/>
          <w:szCs w:val="22"/>
          <w:lang w:eastAsia="ru-RU"/>
        </w:rPr>
      </w:pPr>
      <w:r w:rsidRPr="00BF0183">
        <w:rPr>
          <w:rFonts w:ascii="Times New Roman" w:eastAsia="Times New Roman" w:hAnsi="Times New Roman"/>
          <w:b/>
          <w:bCs/>
          <w:color w:val="000000"/>
          <w:sz w:val="22"/>
          <w:szCs w:val="22"/>
          <w:lang w:eastAsia="ru-RU"/>
        </w:rPr>
        <w:t>Работа с персональным компьютером</w:t>
      </w:r>
      <w:r w:rsidRPr="00BF0183">
        <w:rPr>
          <w:rFonts w:ascii="Times New Roman" w:eastAsia="Times New Roman" w:hAnsi="Times New Roman"/>
          <w:color w:val="000000"/>
          <w:sz w:val="22"/>
          <w:szCs w:val="22"/>
          <w:lang w:eastAsia="ru-RU"/>
        </w:rPr>
        <w:t> — это воспроизведение визуальной информации на дисплее, которая должна быстро и точно восприниматься пользователем.</w:t>
      </w:r>
    </w:p>
    <w:p w:rsidR="00BF0183" w:rsidRPr="00BF0183" w:rsidRDefault="00BF0183" w:rsidP="00BF0183">
      <w:pPr>
        <w:shd w:val="clear" w:color="auto" w:fill="FFFFFF"/>
        <w:spacing w:line="255" w:lineRule="atLeast"/>
        <w:rPr>
          <w:rFonts w:ascii="Times New Roman" w:eastAsia="Times New Roman" w:hAnsi="Times New Roman"/>
          <w:sz w:val="22"/>
          <w:szCs w:val="22"/>
          <w:lang w:eastAsia="ru-RU"/>
        </w:rPr>
      </w:pPr>
      <w:r w:rsidRPr="00BF0183">
        <w:rPr>
          <w:rFonts w:ascii="Times New Roman" w:eastAsia="Times New Roman" w:hAnsi="Times New Roman"/>
          <w:color w:val="000000"/>
          <w:sz w:val="22"/>
          <w:szCs w:val="22"/>
          <w:lang w:eastAsia="ru-RU"/>
        </w:rPr>
        <w:t xml:space="preserve">Основным фактором, влияющим на </w:t>
      </w:r>
      <w:hyperlink r:id="rId6" w:tooltip="Работоспособность человека" w:history="1">
        <w:r w:rsidRPr="00BF0183">
          <w:rPr>
            <w:rFonts w:ascii="Times New Roman" w:eastAsia="Times New Roman" w:hAnsi="Times New Roman"/>
            <w:sz w:val="22"/>
            <w:szCs w:val="22"/>
            <w:lang w:eastAsia="ru-RU"/>
          </w:rPr>
          <w:t>производительность труда</w:t>
        </w:r>
      </w:hyperlink>
      <w:r w:rsidRPr="00BF0183">
        <w:rPr>
          <w:rFonts w:ascii="Times New Roman" w:eastAsia="Times New Roman" w:hAnsi="Times New Roman"/>
          <w:color w:val="000000"/>
          <w:sz w:val="22"/>
          <w:szCs w:val="22"/>
          <w:lang w:eastAsia="ru-RU"/>
        </w:rPr>
        <w:t> людей, работающих с ПЭВМ и ВДТ, являются комфортные и безопасные </w:t>
      </w:r>
      <w:hyperlink r:id="rId7" w:tooltip="Условия труда" w:history="1">
        <w:r w:rsidRPr="00BF0183">
          <w:rPr>
            <w:rFonts w:ascii="Times New Roman" w:eastAsia="Times New Roman" w:hAnsi="Times New Roman"/>
            <w:sz w:val="22"/>
            <w:szCs w:val="22"/>
            <w:lang w:eastAsia="ru-RU"/>
          </w:rPr>
          <w:t>условия труда</w:t>
        </w:r>
      </w:hyperlink>
      <w:r w:rsidRPr="00BF0183">
        <w:rPr>
          <w:rFonts w:ascii="Times New Roman" w:eastAsia="Times New Roman" w:hAnsi="Times New Roman"/>
          <w:sz w:val="22"/>
          <w:szCs w:val="22"/>
          <w:lang w:eastAsia="ru-RU"/>
        </w:rPr>
        <w:t>.</w:t>
      </w:r>
    </w:p>
    <w:p w:rsidR="00BF0183" w:rsidRPr="00BF0183" w:rsidRDefault="00BF0183" w:rsidP="00BF0183">
      <w:pPr>
        <w:rPr>
          <w:rFonts w:ascii="Times New Roman" w:eastAsia="Times New Roman" w:hAnsi="Times New Roman"/>
          <w:sz w:val="22"/>
          <w:szCs w:val="22"/>
          <w:lang w:eastAsia="ru-RU"/>
        </w:rPr>
      </w:pPr>
      <w:r w:rsidRPr="000F46B7">
        <w:rPr>
          <w:rFonts w:ascii="Times New Roman" w:eastAsia="Times New Roman" w:hAnsi="Times New Roman"/>
          <w:bCs/>
          <w:sz w:val="22"/>
          <w:szCs w:val="22"/>
          <w:shd w:val="clear" w:color="auto" w:fill="FFFFFF"/>
          <w:lang w:eastAsia="ru-RU"/>
        </w:rPr>
        <w:t>Условия труда пользователя, работающего с персональным компьютером, определяются:</w:t>
      </w:r>
    </w:p>
    <w:p w:rsidR="00BF0183" w:rsidRPr="00BF0183" w:rsidRDefault="00BF0183" w:rsidP="00BF0183">
      <w:pPr>
        <w:numPr>
          <w:ilvl w:val="0"/>
          <w:numId w:val="1"/>
        </w:numPr>
        <w:shd w:val="clear" w:color="auto" w:fill="FFFFFF"/>
        <w:spacing w:after="30" w:line="255" w:lineRule="atLeast"/>
        <w:ind w:left="300"/>
        <w:rPr>
          <w:rFonts w:ascii="Times New Roman" w:eastAsia="Times New Roman" w:hAnsi="Times New Roman"/>
          <w:color w:val="000000"/>
          <w:sz w:val="22"/>
          <w:szCs w:val="22"/>
          <w:lang w:eastAsia="ru-RU"/>
        </w:rPr>
      </w:pPr>
      <w:r w:rsidRPr="00BF0183">
        <w:rPr>
          <w:rFonts w:ascii="Times New Roman" w:eastAsia="Times New Roman" w:hAnsi="Times New Roman"/>
          <w:color w:val="000000"/>
          <w:sz w:val="22"/>
          <w:szCs w:val="22"/>
          <w:lang w:eastAsia="ru-RU"/>
        </w:rPr>
        <w:t>особенностями организации рабочего места;</w:t>
      </w:r>
    </w:p>
    <w:p w:rsidR="00BF0183" w:rsidRPr="00BF0183" w:rsidRDefault="00BF0183" w:rsidP="00BF0183">
      <w:pPr>
        <w:numPr>
          <w:ilvl w:val="0"/>
          <w:numId w:val="1"/>
        </w:numPr>
        <w:shd w:val="clear" w:color="auto" w:fill="FFFFFF"/>
        <w:spacing w:after="30" w:line="255" w:lineRule="atLeast"/>
        <w:ind w:left="300"/>
        <w:rPr>
          <w:rFonts w:ascii="Times New Roman" w:eastAsia="Times New Roman" w:hAnsi="Times New Roman"/>
          <w:color w:val="000000"/>
          <w:sz w:val="22"/>
          <w:szCs w:val="22"/>
          <w:lang w:eastAsia="ru-RU"/>
        </w:rPr>
      </w:pPr>
      <w:r w:rsidRPr="00BF0183">
        <w:rPr>
          <w:rFonts w:ascii="Times New Roman" w:eastAsia="Times New Roman" w:hAnsi="Times New Roman"/>
          <w:color w:val="000000"/>
          <w:sz w:val="22"/>
          <w:szCs w:val="22"/>
          <w:lang w:eastAsia="ru-RU"/>
        </w:rPr>
        <w:t>условиями производственной среды (освещением, микроклиматом, шумом, электромагнитными и электростатическими полями, визуальными эргономическими параметрами дисплея и т. д.);</w:t>
      </w:r>
    </w:p>
    <w:p w:rsidR="00BF0183" w:rsidRPr="00BF0183" w:rsidRDefault="00BF0183" w:rsidP="00BF0183">
      <w:pPr>
        <w:numPr>
          <w:ilvl w:val="0"/>
          <w:numId w:val="1"/>
        </w:numPr>
        <w:shd w:val="clear" w:color="auto" w:fill="FFFFFF"/>
        <w:spacing w:after="30" w:line="255" w:lineRule="atLeast"/>
        <w:ind w:left="300"/>
        <w:rPr>
          <w:rFonts w:ascii="Times New Roman" w:eastAsia="Times New Roman" w:hAnsi="Times New Roman"/>
          <w:color w:val="000000"/>
          <w:sz w:val="22"/>
          <w:szCs w:val="22"/>
          <w:lang w:eastAsia="ru-RU"/>
        </w:rPr>
      </w:pPr>
      <w:r w:rsidRPr="00BF0183">
        <w:rPr>
          <w:rFonts w:ascii="Times New Roman" w:eastAsia="Times New Roman" w:hAnsi="Times New Roman"/>
          <w:color w:val="000000"/>
          <w:sz w:val="22"/>
          <w:szCs w:val="22"/>
          <w:lang w:eastAsia="ru-RU"/>
        </w:rPr>
        <w:t>характеристиками информационного взаимодействия человека и персональных электронно-вычислительных машин.</w:t>
      </w:r>
    </w:p>
    <w:p w:rsidR="00BF0183" w:rsidRPr="00BF0183" w:rsidRDefault="00BF0183" w:rsidP="00BF0183">
      <w:pPr>
        <w:rPr>
          <w:rFonts w:ascii="Times New Roman" w:eastAsia="Times New Roman" w:hAnsi="Times New Roman"/>
          <w:sz w:val="22"/>
          <w:szCs w:val="22"/>
          <w:lang w:eastAsia="ru-RU"/>
        </w:rPr>
      </w:pPr>
      <w:r w:rsidRPr="000F46B7">
        <w:rPr>
          <w:rFonts w:ascii="Times New Roman" w:eastAsia="Times New Roman" w:hAnsi="Times New Roman"/>
          <w:bCs/>
          <w:sz w:val="22"/>
          <w:szCs w:val="22"/>
          <w:shd w:val="clear" w:color="auto" w:fill="FFFFFF"/>
          <w:lang w:eastAsia="ru-RU"/>
        </w:rPr>
        <w:t>При выполнении работ на персональном компьютере  могут иметь место следующие факторы:</w:t>
      </w:r>
    </w:p>
    <w:p w:rsidR="00BF0183" w:rsidRPr="00BF0183" w:rsidRDefault="00BF0183" w:rsidP="00BF0183">
      <w:pPr>
        <w:numPr>
          <w:ilvl w:val="0"/>
          <w:numId w:val="2"/>
        </w:numPr>
        <w:shd w:val="clear" w:color="auto" w:fill="FFFFFF"/>
        <w:spacing w:after="30" w:line="255" w:lineRule="atLeast"/>
        <w:ind w:left="300"/>
        <w:rPr>
          <w:rFonts w:ascii="Times New Roman" w:eastAsia="Times New Roman" w:hAnsi="Times New Roman"/>
          <w:color w:val="000000"/>
          <w:sz w:val="22"/>
          <w:szCs w:val="22"/>
          <w:lang w:eastAsia="ru-RU"/>
        </w:rPr>
      </w:pPr>
      <w:r w:rsidRPr="00BF0183">
        <w:rPr>
          <w:rFonts w:ascii="Times New Roman" w:eastAsia="Times New Roman" w:hAnsi="Times New Roman"/>
          <w:color w:val="000000"/>
          <w:sz w:val="22"/>
          <w:szCs w:val="22"/>
          <w:lang w:eastAsia="ru-RU"/>
        </w:rPr>
        <w:t>повышенная температура поверхностей ПК;</w:t>
      </w:r>
    </w:p>
    <w:p w:rsidR="00BF0183" w:rsidRPr="00BF0183" w:rsidRDefault="00BF0183" w:rsidP="00BF0183">
      <w:pPr>
        <w:numPr>
          <w:ilvl w:val="0"/>
          <w:numId w:val="2"/>
        </w:numPr>
        <w:shd w:val="clear" w:color="auto" w:fill="FFFFFF"/>
        <w:spacing w:after="30" w:line="255" w:lineRule="atLeast"/>
        <w:ind w:left="300"/>
        <w:rPr>
          <w:rFonts w:ascii="Times New Roman" w:eastAsia="Times New Roman" w:hAnsi="Times New Roman"/>
          <w:color w:val="000000"/>
          <w:sz w:val="22"/>
          <w:szCs w:val="22"/>
          <w:lang w:eastAsia="ru-RU"/>
        </w:rPr>
      </w:pPr>
      <w:r w:rsidRPr="00BF0183">
        <w:rPr>
          <w:rFonts w:ascii="Times New Roman" w:eastAsia="Times New Roman" w:hAnsi="Times New Roman"/>
          <w:color w:val="000000"/>
          <w:sz w:val="22"/>
          <w:szCs w:val="22"/>
          <w:lang w:eastAsia="ru-RU"/>
        </w:rPr>
        <w:t>повышенная или пониженная температура воздуха рабочей зоны;</w:t>
      </w:r>
    </w:p>
    <w:p w:rsidR="00BF0183" w:rsidRPr="00BF0183" w:rsidRDefault="00BF0183" w:rsidP="00BF0183">
      <w:pPr>
        <w:numPr>
          <w:ilvl w:val="0"/>
          <w:numId w:val="2"/>
        </w:numPr>
        <w:shd w:val="clear" w:color="auto" w:fill="FFFFFF"/>
        <w:spacing w:after="30" w:line="255" w:lineRule="atLeast"/>
        <w:ind w:left="300"/>
        <w:rPr>
          <w:rFonts w:ascii="Times New Roman" w:eastAsia="Times New Roman" w:hAnsi="Times New Roman"/>
          <w:color w:val="000000"/>
          <w:sz w:val="22"/>
          <w:szCs w:val="22"/>
          <w:lang w:eastAsia="ru-RU"/>
        </w:rPr>
      </w:pPr>
      <w:r w:rsidRPr="00BF0183">
        <w:rPr>
          <w:rFonts w:ascii="Times New Roman" w:eastAsia="Times New Roman" w:hAnsi="Times New Roman"/>
          <w:color w:val="000000"/>
          <w:sz w:val="22"/>
          <w:szCs w:val="22"/>
          <w:lang w:eastAsia="ru-RU"/>
        </w:rPr>
        <w:t>выделение в воздух рабочей зоны ряда химических веществ;</w:t>
      </w:r>
    </w:p>
    <w:p w:rsidR="00BF0183" w:rsidRPr="00BF0183" w:rsidRDefault="00BF0183" w:rsidP="00BF0183">
      <w:pPr>
        <w:numPr>
          <w:ilvl w:val="0"/>
          <w:numId w:val="2"/>
        </w:numPr>
        <w:shd w:val="clear" w:color="auto" w:fill="FFFFFF"/>
        <w:spacing w:after="30" w:line="255" w:lineRule="atLeast"/>
        <w:ind w:left="300"/>
        <w:rPr>
          <w:rFonts w:ascii="Times New Roman" w:eastAsia="Times New Roman" w:hAnsi="Times New Roman"/>
          <w:color w:val="000000"/>
          <w:sz w:val="22"/>
          <w:szCs w:val="22"/>
          <w:lang w:eastAsia="ru-RU"/>
        </w:rPr>
      </w:pPr>
      <w:r w:rsidRPr="00BF0183">
        <w:rPr>
          <w:rFonts w:ascii="Times New Roman" w:eastAsia="Times New Roman" w:hAnsi="Times New Roman"/>
          <w:color w:val="000000"/>
          <w:sz w:val="22"/>
          <w:szCs w:val="22"/>
          <w:lang w:eastAsia="ru-RU"/>
        </w:rPr>
        <w:t>повышенная или пониженная влажность воздуха;</w:t>
      </w:r>
    </w:p>
    <w:p w:rsidR="00BF0183" w:rsidRPr="00BF0183" w:rsidRDefault="00BF0183" w:rsidP="00BF0183">
      <w:pPr>
        <w:numPr>
          <w:ilvl w:val="0"/>
          <w:numId w:val="2"/>
        </w:numPr>
        <w:shd w:val="clear" w:color="auto" w:fill="FFFFFF"/>
        <w:spacing w:after="30" w:line="255" w:lineRule="atLeast"/>
        <w:ind w:left="300"/>
        <w:rPr>
          <w:rFonts w:ascii="Times New Roman" w:eastAsia="Times New Roman" w:hAnsi="Times New Roman"/>
          <w:color w:val="000000"/>
          <w:sz w:val="22"/>
          <w:szCs w:val="22"/>
          <w:lang w:eastAsia="ru-RU"/>
        </w:rPr>
      </w:pPr>
      <w:r w:rsidRPr="00BF0183">
        <w:rPr>
          <w:rFonts w:ascii="Times New Roman" w:eastAsia="Times New Roman" w:hAnsi="Times New Roman"/>
          <w:color w:val="000000"/>
          <w:sz w:val="22"/>
          <w:szCs w:val="22"/>
          <w:lang w:eastAsia="ru-RU"/>
        </w:rPr>
        <w:t xml:space="preserve">повышенный или пониженный уровень </w:t>
      </w:r>
      <w:proofErr w:type="gramStart"/>
      <w:r w:rsidRPr="00BF0183">
        <w:rPr>
          <w:rFonts w:ascii="Times New Roman" w:eastAsia="Times New Roman" w:hAnsi="Times New Roman"/>
          <w:color w:val="000000"/>
          <w:sz w:val="22"/>
          <w:szCs w:val="22"/>
          <w:lang w:eastAsia="ru-RU"/>
        </w:rPr>
        <w:t>отрицательных</w:t>
      </w:r>
      <w:proofErr w:type="gramEnd"/>
      <w:r w:rsidRPr="00BF0183">
        <w:rPr>
          <w:rFonts w:ascii="Times New Roman" w:eastAsia="Times New Roman" w:hAnsi="Times New Roman"/>
          <w:color w:val="000000"/>
          <w:sz w:val="22"/>
          <w:szCs w:val="22"/>
          <w:lang w:eastAsia="ru-RU"/>
        </w:rPr>
        <w:t xml:space="preserve"> и положительных аэроионов;</w:t>
      </w:r>
    </w:p>
    <w:p w:rsidR="00BF0183" w:rsidRPr="00BF0183" w:rsidRDefault="00BF0183" w:rsidP="00BF0183">
      <w:pPr>
        <w:numPr>
          <w:ilvl w:val="0"/>
          <w:numId w:val="2"/>
        </w:numPr>
        <w:shd w:val="clear" w:color="auto" w:fill="FFFFFF"/>
        <w:spacing w:after="30" w:line="255" w:lineRule="atLeast"/>
        <w:ind w:left="300"/>
        <w:rPr>
          <w:rFonts w:ascii="Times New Roman" w:eastAsia="Times New Roman" w:hAnsi="Times New Roman"/>
          <w:color w:val="000000"/>
          <w:sz w:val="22"/>
          <w:szCs w:val="22"/>
          <w:lang w:eastAsia="ru-RU"/>
        </w:rPr>
      </w:pPr>
      <w:r w:rsidRPr="00BF0183">
        <w:rPr>
          <w:rFonts w:ascii="Times New Roman" w:eastAsia="Times New Roman" w:hAnsi="Times New Roman"/>
          <w:color w:val="000000"/>
          <w:sz w:val="22"/>
          <w:szCs w:val="22"/>
          <w:lang w:eastAsia="ru-RU"/>
        </w:rPr>
        <w:t>повышенное значение напряжения в электрической цепи, замыкание;</w:t>
      </w:r>
    </w:p>
    <w:p w:rsidR="00BF0183" w:rsidRPr="00BF0183" w:rsidRDefault="00BF0183" w:rsidP="00BF0183">
      <w:pPr>
        <w:numPr>
          <w:ilvl w:val="0"/>
          <w:numId w:val="2"/>
        </w:numPr>
        <w:shd w:val="clear" w:color="auto" w:fill="FFFFFF"/>
        <w:spacing w:after="30" w:line="255" w:lineRule="atLeast"/>
        <w:ind w:left="300"/>
        <w:rPr>
          <w:rFonts w:ascii="Times New Roman" w:eastAsia="Times New Roman" w:hAnsi="Times New Roman"/>
          <w:color w:val="000000"/>
          <w:sz w:val="22"/>
          <w:szCs w:val="22"/>
          <w:lang w:eastAsia="ru-RU"/>
        </w:rPr>
      </w:pPr>
      <w:r w:rsidRPr="00BF0183">
        <w:rPr>
          <w:rFonts w:ascii="Times New Roman" w:eastAsia="Times New Roman" w:hAnsi="Times New Roman"/>
          <w:color w:val="000000"/>
          <w:sz w:val="22"/>
          <w:szCs w:val="22"/>
          <w:lang w:eastAsia="ru-RU"/>
        </w:rPr>
        <w:t>повышенный уровень статического электричества;</w:t>
      </w:r>
    </w:p>
    <w:p w:rsidR="00BF0183" w:rsidRPr="00BF0183" w:rsidRDefault="00BF0183" w:rsidP="00BF0183">
      <w:pPr>
        <w:numPr>
          <w:ilvl w:val="0"/>
          <w:numId w:val="2"/>
        </w:numPr>
        <w:shd w:val="clear" w:color="auto" w:fill="FFFFFF"/>
        <w:spacing w:after="30" w:line="255" w:lineRule="atLeast"/>
        <w:ind w:left="300"/>
        <w:rPr>
          <w:rFonts w:ascii="Times New Roman" w:eastAsia="Times New Roman" w:hAnsi="Times New Roman"/>
          <w:color w:val="000000"/>
          <w:sz w:val="22"/>
          <w:szCs w:val="22"/>
          <w:lang w:eastAsia="ru-RU"/>
        </w:rPr>
      </w:pPr>
      <w:r w:rsidRPr="00BF0183">
        <w:rPr>
          <w:rFonts w:ascii="Times New Roman" w:eastAsia="Times New Roman" w:hAnsi="Times New Roman"/>
          <w:color w:val="000000"/>
          <w:sz w:val="22"/>
          <w:szCs w:val="22"/>
          <w:lang w:eastAsia="ru-RU"/>
        </w:rPr>
        <w:t>повышенный уровень электромагнитных излучений;</w:t>
      </w:r>
    </w:p>
    <w:p w:rsidR="00BF0183" w:rsidRPr="00BF0183" w:rsidRDefault="00BF0183" w:rsidP="00BF0183">
      <w:pPr>
        <w:numPr>
          <w:ilvl w:val="0"/>
          <w:numId w:val="2"/>
        </w:numPr>
        <w:shd w:val="clear" w:color="auto" w:fill="FFFFFF"/>
        <w:spacing w:after="30" w:line="255" w:lineRule="atLeast"/>
        <w:ind w:left="300"/>
        <w:rPr>
          <w:rFonts w:ascii="Times New Roman" w:eastAsia="Times New Roman" w:hAnsi="Times New Roman"/>
          <w:color w:val="000000"/>
          <w:sz w:val="22"/>
          <w:szCs w:val="22"/>
          <w:lang w:eastAsia="ru-RU"/>
        </w:rPr>
      </w:pPr>
      <w:r w:rsidRPr="00BF0183">
        <w:rPr>
          <w:rFonts w:ascii="Times New Roman" w:eastAsia="Times New Roman" w:hAnsi="Times New Roman"/>
          <w:color w:val="000000"/>
          <w:sz w:val="22"/>
          <w:szCs w:val="22"/>
          <w:lang w:eastAsia="ru-RU"/>
        </w:rPr>
        <w:t>повышенная напряженность электрического поля;</w:t>
      </w:r>
    </w:p>
    <w:p w:rsidR="00BF0183" w:rsidRPr="00BF0183" w:rsidRDefault="00BF0183" w:rsidP="00BF0183">
      <w:pPr>
        <w:numPr>
          <w:ilvl w:val="0"/>
          <w:numId w:val="2"/>
        </w:numPr>
        <w:shd w:val="clear" w:color="auto" w:fill="FFFFFF"/>
        <w:spacing w:after="30" w:line="255" w:lineRule="atLeast"/>
        <w:ind w:left="300"/>
        <w:rPr>
          <w:rFonts w:ascii="Times New Roman" w:eastAsia="Times New Roman" w:hAnsi="Times New Roman"/>
          <w:color w:val="000000"/>
          <w:sz w:val="22"/>
          <w:szCs w:val="22"/>
          <w:lang w:eastAsia="ru-RU"/>
        </w:rPr>
      </w:pPr>
      <w:r w:rsidRPr="00BF0183">
        <w:rPr>
          <w:rFonts w:ascii="Times New Roman" w:eastAsia="Times New Roman" w:hAnsi="Times New Roman"/>
          <w:color w:val="000000"/>
          <w:sz w:val="22"/>
          <w:szCs w:val="22"/>
          <w:lang w:eastAsia="ru-RU"/>
        </w:rPr>
        <w:t>отсутствие или недостаток естественного света;</w:t>
      </w:r>
    </w:p>
    <w:p w:rsidR="00BF0183" w:rsidRPr="00BF0183" w:rsidRDefault="00BF0183" w:rsidP="00BF0183">
      <w:pPr>
        <w:numPr>
          <w:ilvl w:val="0"/>
          <w:numId w:val="2"/>
        </w:numPr>
        <w:shd w:val="clear" w:color="auto" w:fill="FFFFFF"/>
        <w:spacing w:after="30" w:line="255" w:lineRule="atLeast"/>
        <w:ind w:left="300"/>
        <w:rPr>
          <w:rFonts w:ascii="Times New Roman" w:eastAsia="Times New Roman" w:hAnsi="Times New Roman"/>
          <w:color w:val="000000"/>
          <w:sz w:val="22"/>
          <w:szCs w:val="22"/>
          <w:lang w:eastAsia="ru-RU"/>
        </w:rPr>
      </w:pPr>
      <w:r w:rsidRPr="00BF0183">
        <w:rPr>
          <w:rFonts w:ascii="Times New Roman" w:eastAsia="Times New Roman" w:hAnsi="Times New Roman"/>
          <w:color w:val="000000"/>
          <w:sz w:val="22"/>
          <w:szCs w:val="22"/>
          <w:lang w:eastAsia="ru-RU"/>
        </w:rPr>
        <w:t>недостаточная искусственная освещенность рабочей зоны;</w:t>
      </w:r>
    </w:p>
    <w:p w:rsidR="00BF0183" w:rsidRPr="00BF0183" w:rsidRDefault="00BF0183" w:rsidP="00BF0183">
      <w:pPr>
        <w:numPr>
          <w:ilvl w:val="0"/>
          <w:numId w:val="2"/>
        </w:numPr>
        <w:shd w:val="clear" w:color="auto" w:fill="FFFFFF"/>
        <w:spacing w:after="30" w:line="255" w:lineRule="atLeast"/>
        <w:ind w:left="300"/>
        <w:rPr>
          <w:rFonts w:ascii="Times New Roman" w:eastAsia="Times New Roman" w:hAnsi="Times New Roman"/>
          <w:color w:val="000000"/>
          <w:sz w:val="22"/>
          <w:szCs w:val="22"/>
          <w:lang w:eastAsia="ru-RU"/>
        </w:rPr>
      </w:pPr>
      <w:r w:rsidRPr="00BF0183">
        <w:rPr>
          <w:rFonts w:ascii="Times New Roman" w:eastAsia="Times New Roman" w:hAnsi="Times New Roman"/>
          <w:color w:val="000000"/>
          <w:sz w:val="22"/>
          <w:szCs w:val="22"/>
          <w:lang w:eastAsia="ru-RU"/>
        </w:rPr>
        <w:t>повышенная яркость света;</w:t>
      </w:r>
    </w:p>
    <w:p w:rsidR="00BF0183" w:rsidRPr="00BF0183" w:rsidRDefault="00BF0183" w:rsidP="00BF0183">
      <w:pPr>
        <w:numPr>
          <w:ilvl w:val="0"/>
          <w:numId w:val="2"/>
        </w:numPr>
        <w:shd w:val="clear" w:color="auto" w:fill="FFFFFF"/>
        <w:spacing w:after="30" w:line="255" w:lineRule="atLeast"/>
        <w:ind w:left="300"/>
        <w:rPr>
          <w:rFonts w:ascii="Times New Roman" w:eastAsia="Times New Roman" w:hAnsi="Times New Roman"/>
          <w:color w:val="000000"/>
          <w:sz w:val="22"/>
          <w:szCs w:val="22"/>
          <w:lang w:eastAsia="ru-RU"/>
        </w:rPr>
      </w:pPr>
      <w:r w:rsidRPr="00BF0183">
        <w:rPr>
          <w:rFonts w:ascii="Times New Roman" w:eastAsia="Times New Roman" w:hAnsi="Times New Roman"/>
          <w:color w:val="000000"/>
          <w:sz w:val="22"/>
          <w:szCs w:val="22"/>
          <w:lang w:eastAsia="ru-RU"/>
        </w:rPr>
        <w:t>повышенная контрастность;</w:t>
      </w:r>
    </w:p>
    <w:p w:rsidR="00BF0183" w:rsidRPr="00BF0183" w:rsidRDefault="00BF0183" w:rsidP="00BF0183">
      <w:pPr>
        <w:numPr>
          <w:ilvl w:val="0"/>
          <w:numId w:val="2"/>
        </w:numPr>
        <w:shd w:val="clear" w:color="auto" w:fill="FFFFFF"/>
        <w:spacing w:after="30" w:line="255" w:lineRule="atLeast"/>
        <w:ind w:left="300"/>
        <w:rPr>
          <w:rFonts w:ascii="Times New Roman" w:eastAsia="Times New Roman" w:hAnsi="Times New Roman"/>
          <w:color w:val="000000"/>
          <w:sz w:val="22"/>
          <w:szCs w:val="22"/>
          <w:lang w:eastAsia="ru-RU"/>
        </w:rPr>
      </w:pPr>
      <w:r w:rsidRPr="00BF0183">
        <w:rPr>
          <w:rFonts w:ascii="Times New Roman" w:eastAsia="Times New Roman" w:hAnsi="Times New Roman"/>
          <w:color w:val="000000"/>
          <w:sz w:val="22"/>
          <w:szCs w:val="22"/>
          <w:lang w:eastAsia="ru-RU"/>
        </w:rPr>
        <w:t xml:space="preserve">прямая и отраженная </w:t>
      </w:r>
      <w:proofErr w:type="spellStart"/>
      <w:r w:rsidRPr="00BF0183">
        <w:rPr>
          <w:rFonts w:ascii="Times New Roman" w:eastAsia="Times New Roman" w:hAnsi="Times New Roman"/>
          <w:color w:val="000000"/>
          <w:sz w:val="22"/>
          <w:szCs w:val="22"/>
          <w:lang w:eastAsia="ru-RU"/>
        </w:rPr>
        <w:t>блесткость</w:t>
      </w:r>
      <w:proofErr w:type="spellEnd"/>
      <w:r w:rsidRPr="00BF0183">
        <w:rPr>
          <w:rFonts w:ascii="Times New Roman" w:eastAsia="Times New Roman" w:hAnsi="Times New Roman"/>
          <w:color w:val="000000"/>
          <w:sz w:val="22"/>
          <w:szCs w:val="22"/>
          <w:lang w:eastAsia="ru-RU"/>
        </w:rPr>
        <w:t>;</w:t>
      </w:r>
    </w:p>
    <w:p w:rsidR="00BF0183" w:rsidRPr="00BF0183" w:rsidRDefault="00BF0183" w:rsidP="00BF0183">
      <w:pPr>
        <w:numPr>
          <w:ilvl w:val="0"/>
          <w:numId w:val="2"/>
        </w:numPr>
        <w:shd w:val="clear" w:color="auto" w:fill="FFFFFF"/>
        <w:spacing w:after="30" w:line="255" w:lineRule="atLeast"/>
        <w:ind w:left="300"/>
        <w:rPr>
          <w:rFonts w:ascii="Times New Roman" w:eastAsia="Times New Roman" w:hAnsi="Times New Roman"/>
          <w:color w:val="000000"/>
          <w:sz w:val="22"/>
          <w:szCs w:val="22"/>
          <w:lang w:eastAsia="ru-RU"/>
        </w:rPr>
      </w:pPr>
      <w:r w:rsidRPr="00BF0183">
        <w:rPr>
          <w:rFonts w:ascii="Times New Roman" w:eastAsia="Times New Roman" w:hAnsi="Times New Roman"/>
          <w:color w:val="000000"/>
          <w:sz w:val="22"/>
          <w:szCs w:val="22"/>
          <w:lang w:eastAsia="ru-RU"/>
        </w:rPr>
        <w:t>зрительное напряжение;</w:t>
      </w:r>
    </w:p>
    <w:p w:rsidR="00BF0183" w:rsidRPr="00BF0183" w:rsidRDefault="00BF0183" w:rsidP="00BF0183">
      <w:pPr>
        <w:numPr>
          <w:ilvl w:val="0"/>
          <w:numId w:val="2"/>
        </w:numPr>
        <w:shd w:val="clear" w:color="auto" w:fill="FFFFFF"/>
        <w:spacing w:after="30" w:line="255" w:lineRule="atLeast"/>
        <w:ind w:left="300"/>
        <w:rPr>
          <w:rFonts w:ascii="Times New Roman" w:eastAsia="Times New Roman" w:hAnsi="Times New Roman"/>
          <w:color w:val="000000"/>
          <w:sz w:val="22"/>
          <w:szCs w:val="22"/>
          <w:lang w:eastAsia="ru-RU"/>
        </w:rPr>
      </w:pPr>
      <w:r w:rsidRPr="00BF0183">
        <w:rPr>
          <w:rFonts w:ascii="Times New Roman" w:eastAsia="Times New Roman" w:hAnsi="Times New Roman"/>
          <w:color w:val="000000"/>
          <w:sz w:val="22"/>
          <w:szCs w:val="22"/>
          <w:lang w:eastAsia="ru-RU"/>
        </w:rPr>
        <w:t>монотонность трудового процесса;</w:t>
      </w:r>
    </w:p>
    <w:p w:rsidR="00BF0183" w:rsidRPr="00BF0183" w:rsidRDefault="00BF0183" w:rsidP="00BF0183">
      <w:pPr>
        <w:numPr>
          <w:ilvl w:val="0"/>
          <w:numId w:val="2"/>
        </w:numPr>
        <w:shd w:val="clear" w:color="auto" w:fill="FFFFFF"/>
        <w:spacing w:after="30" w:line="255" w:lineRule="atLeast"/>
        <w:ind w:left="300"/>
        <w:rPr>
          <w:rFonts w:ascii="Times New Roman" w:eastAsia="Times New Roman" w:hAnsi="Times New Roman"/>
          <w:color w:val="000000"/>
          <w:sz w:val="22"/>
          <w:szCs w:val="22"/>
          <w:lang w:eastAsia="ru-RU"/>
        </w:rPr>
      </w:pPr>
      <w:r w:rsidRPr="00BF0183">
        <w:rPr>
          <w:rFonts w:ascii="Times New Roman" w:eastAsia="Times New Roman" w:hAnsi="Times New Roman"/>
          <w:color w:val="000000"/>
          <w:sz w:val="22"/>
          <w:szCs w:val="22"/>
          <w:lang w:eastAsia="ru-RU"/>
        </w:rPr>
        <w:t>нервно-эмоциональные перегрузки.</w:t>
      </w:r>
    </w:p>
    <w:p w:rsidR="00BF0183" w:rsidRPr="00BF0183" w:rsidRDefault="00BF0183" w:rsidP="00BF0183">
      <w:pPr>
        <w:spacing w:line="255" w:lineRule="atLeast"/>
        <w:rPr>
          <w:rFonts w:ascii="Times New Roman" w:eastAsia="Times New Roman" w:hAnsi="Times New Roman"/>
          <w:sz w:val="22"/>
          <w:szCs w:val="22"/>
          <w:lang w:eastAsia="ru-RU"/>
        </w:rPr>
      </w:pPr>
      <w:r w:rsidRPr="000F46B7">
        <w:rPr>
          <w:rFonts w:ascii="Times New Roman" w:eastAsia="Times New Roman" w:hAnsi="Times New Roman"/>
          <w:bCs/>
          <w:sz w:val="22"/>
          <w:szCs w:val="22"/>
          <w:lang w:eastAsia="ru-RU"/>
        </w:rPr>
        <w:t>Работа на ПК сопровождается постоянным и значительным напряжением функций зрительного анализатора</w:t>
      </w:r>
      <w:r w:rsidRPr="00BF0183">
        <w:rPr>
          <w:rFonts w:ascii="Times New Roman" w:eastAsia="Times New Roman" w:hAnsi="Times New Roman"/>
          <w:sz w:val="22"/>
          <w:szCs w:val="22"/>
          <w:lang w:eastAsia="ru-RU"/>
        </w:rPr>
        <w:t xml:space="preserve">. Одной из основных особенностей является иной принцип чтения информации, чем при обычном чтении. При обычном чтении текст на бумаге, расположенный горизонтально на столе, считывается работником с наклоненной головой при падении светового потока на текст. </w:t>
      </w:r>
      <w:proofErr w:type="gramStart"/>
      <w:r w:rsidRPr="00BF0183">
        <w:rPr>
          <w:rFonts w:ascii="Times New Roman" w:eastAsia="Times New Roman" w:hAnsi="Times New Roman"/>
          <w:sz w:val="22"/>
          <w:szCs w:val="22"/>
          <w:lang w:eastAsia="ru-RU"/>
        </w:rPr>
        <w:t>При работе на ПК оператор считывает текст, почти не наклоняя голову, глаза смотрят прямо или почти прямо вперед, текст (источник — люминесцирующее вещество экрана) формируется по другую сторону экрана, поэтому пользователь не считывает отраженный текст, а смотрит непосредственно на источник света, что вынуждает глаза и орган зрения в целом работать в несвойственном ему стрессовом режиме длительное время.</w:t>
      </w:r>
      <w:proofErr w:type="gramEnd"/>
    </w:p>
    <w:p w:rsidR="00BF0183" w:rsidRPr="00BF0183" w:rsidRDefault="00BF0183" w:rsidP="00BF0183">
      <w:pPr>
        <w:spacing w:line="255" w:lineRule="atLeast"/>
        <w:rPr>
          <w:rFonts w:ascii="Times New Roman" w:eastAsia="Times New Roman" w:hAnsi="Times New Roman"/>
          <w:sz w:val="22"/>
          <w:szCs w:val="22"/>
          <w:lang w:eastAsia="ru-RU"/>
        </w:rPr>
      </w:pPr>
      <w:r w:rsidRPr="000F46B7">
        <w:rPr>
          <w:rFonts w:ascii="Times New Roman" w:eastAsia="Times New Roman" w:hAnsi="Times New Roman"/>
          <w:bCs/>
          <w:sz w:val="22"/>
          <w:szCs w:val="22"/>
          <w:lang w:eastAsia="ru-RU"/>
        </w:rPr>
        <w:t>Расстройство органов зрения резко увеличивается при работе более четырех часов в день</w:t>
      </w:r>
      <w:r w:rsidRPr="00BF0183">
        <w:rPr>
          <w:rFonts w:ascii="Times New Roman" w:eastAsia="Times New Roman" w:hAnsi="Times New Roman"/>
          <w:sz w:val="22"/>
          <w:szCs w:val="22"/>
          <w:lang w:eastAsia="ru-RU"/>
        </w:rPr>
        <w:t xml:space="preserve">. Всемирная организация здравоохранения (ВОЗ) ввела понятие “компьютерный зрительный синдром” (КЗС), типовыми симптомами которого являются жжение в глазах, покраснение век и </w:t>
      </w:r>
      <w:proofErr w:type="spellStart"/>
      <w:r w:rsidRPr="00BF0183">
        <w:rPr>
          <w:rFonts w:ascii="Times New Roman" w:eastAsia="Times New Roman" w:hAnsi="Times New Roman"/>
          <w:sz w:val="22"/>
          <w:szCs w:val="22"/>
          <w:lang w:eastAsia="ru-RU"/>
        </w:rPr>
        <w:t>коньюнктивы</w:t>
      </w:r>
      <w:proofErr w:type="spellEnd"/>
      <w:r w:rsidRPr="00BF0183">
        <w:rPr>
          <w:rFonts w:ascii="Times New Roman" w:eastAsia="Times New Roman" w:hAnsi="Times New Roman"/>
          <w:sz w:val="22"/>
          <w:szCs w:val="22"/>
          <w:lang w:eastAsia="ru-RU"/>
        </w:rPr>
        <w:t xml:space="preserve">, чувство инородного тела или песка под веками, боли в области глазниц и лба, затуманивание зрения, замедленная </w:t>
      </w:r>
      <w:proofErr w:type="spellStart"/>
      <w:r w:rsidRPr="00BF0183">
        <w:rPr>
          <w:rFonts w:ascii="Times New Roman" w:eastAsia="Times New Roman" w:hAnsi="Times New Roman"/>
          <w:sz w:val="22"/>
          <w:szCs w:val="22"/>
          <w:lang w:eastAsia="ru-RU"/>
        </w:rPr>
        <w:t>перефокусировка</w:t>
      </w:r>
      <w:proofErr w:type="spellEnd"/>
      <w:r w:rsidRPr="00BF0183">
        <w:rPr>
          <w:rFonts w:ascii="Times New Roman" w:eastAsia="Times New Roman" w:hAnsi="Times New Roman"/>
          <w:sz w:val="22"/>
          <w:szCs w:val="22"/>
          <w:lang w:eastAsia="ru-RU"/>
        </w:rPr>
        <w:t xml:space="preserve"> с ближних объектов </w:t>
      </w:r>
      <w:proofErr w:type="gramStart"/>
      <w:r w:rsidRPr="00BF0183">
        <w:rPr>
          <w:rFonts w:ascii="Times New Roman" w:eastAsia="Times New Roman" w:hAnsi="Times New Roman"/>
          <w:sz w:val="22"/>
          <w:szCs w:val="22"/>
          <w:lang w:eastAsia="ru-RU"/>
        </w:rPr>
        <w:t>на</w:t>
      </w:r>
      <w:proofErr w:type="gramEnd"/>
      <w:r w:rsidRPr="00BF0183">
        <w:rPr>
          <w:rFonts w:ascii="Times New Roman" w:eastAsia="Times New Roman" w:hAnsi="Times New Roman"/>
          <w:sz w:val="22"/>
          <w:szCs w:val="22"/>
          <w:lang w:eastAsia="ru-RU"/>
        </w:rPr>
        <w:t xml:space="preserve"> дальние.</w:t>
      </w:r>
    </w:p>
    <w:p w:rsidR="00BF0183" w:rsidRPr="00BF0183" w:rsidRDefault="00BF0183" w:rsidP="00BF0183">
      <w:pPr>
        <w:spacing w:before="120" w:line="255" w:lineRule="atLeast"/>
        <w:rPr>
          <w:rFonts w:ascii="Times New Roman" w:eastAsia="Times New Roman" w:hAnsi="Times New Roman"/>
          <w:sz w:val="22"/>
          <w:szCs w:val="22"/>
          <w:lang w:eastAsia="ru-RU"/>
        </w:rPr>
      </w:pPr>
      <w:r w:rsidRPr="00BF0183">
        <w:rPr>
          <w:rFonts w:ascii="Times New Roman" w:eastAsia="Times New Roman" w:hAnsi="Times New Roman"/>
          <w:sz w:val="22"/>
          <w:szCs w:val="22"/>
          <w:lang w:eastAsia="ru-RU"/>
        </w:rPr>
        <w:t xml:space="preserve">Нервно-эмоциональное напряжение при работе на ПК возникает вследствие дефицита времени, большого объема и плотности информации, особенностей диалогового режима общения человека и ПК, ответственности за безошибочность информации. Продолжительная работа на дисплее, </w:t>
      </w:r>
      <w:r w:rsidRPr="00BF0183">
        <w:rPr>
          <w:rFonts w:ascii="Times New Roman" w:eastAsia="Times New Roman" w:hAnsi="Times New Roman"/>
          <w:sz w:val="22"/>
          <w:szCs w:val="22"/>
          <w:lang w:eastAsia="ru-RU"/>
        </w:rPr>
        <w:lastRenderedPageBreak/>
        <w:t>особенно в диалоговом режиме, может привести к нервно-эмоциональному перенапряжению, нарушению сна, ухудшению состояния, снижению концентрации внимания и работоспособности, хронической головной боли, повышенной возбудимости нервной системы, депрессии.</w:t>
      </w:r>
    </w:p>
    <w:p w:rsidR="00BF0183" w:rsidRPr="00BF0183" w:rsidRDefault="00BF0183" w:rsidP="00BF0183">
      <w:pPr>
        <w:spacing w:line="255" w:lineRule="atLeast"/>
        <w:rPr>
          <w:rFonts w:ascii="Times New Roman" w:eastAsia="Times New Roman" w:hAnsi="Times New Roman"/>
          <w:sz w:val="22"/>
          <w:szCs w:val="22"/>
          <w:lang w:eastAsia="ru-RU"/>
        </w:rPr>
      </w:pPr>
      <w:r w:rsidRPr="00BF0183">
        <w:rPr>
          <w:rFonts w:ascii="Times New Roman" w:eastAsia="Times New Roman" w:hAnsi="Times New Roman"/>
          <w:sz w:val="22"/>
          <w:szCs w:val="22"/>
          <w:lang w:eastAsia="ru-RU"/>
        </w:rPr>
        <w:t>Кроме того, при повышенных нервно-психических нагрузках в сочетании с другими вредными факторами происходит “выброс” из организма витаминов и минеральных веществ. При работе в условиях повышенных нервно-эмоциональных и физических нагрузок гиповитаминоз, недостаток микроэлементов и минеральных веществ (особенно железа, магния, селена) у</w:t>
      </w:r>
      <w:r w:rsidRPr="000F46B7">
        <w:rPr>
          <w:rFonts w:ascii="Times New Roman" w:eastAsia="Times New Roman" w:hAnsi="Times New Roman"/>
          <w:bCs/>
          <w:sz w:val="22"/>
          <w:szCs w:val="22"/>
          <w:lang w:eastAsia="ru-RU"/>
        </w:rPr>
        <w:t>скоряет и обостряет восприимчивость к воздействию вредных факторов окружающей и производственной среды, нарушает обмен веществ, ведет к изнашиванию и старению организма</w:t>
      </w:r>
      <w:r w:rsidRPr="00BF0183">
        <w:rPr>
          <w:rFonts w:ascii="Times New Roman" w:eastAsia="Times New Roman" w:hAnsi="Times New Roman"/>
          <w:sz w:val="22"/>
          <w:szCs w:val="22"/>
          <w:lang w:eastAsia="ru-RU"/>
        </w:rPr>
        <w:t>. Поэтому при постоянной работе на ПК для повышения работоспособности и сохранения здоровья к мерам безопасности относится защита организма с помощью витаминно-минеральных комплексов, которые рекомендуется применять всем, даже практически здоровым пользователям ПК.</w:t>
      </w:r>
    </w:p>
    <w:p w:rsidR="00BF0183" w:rsidRPr="00BF0183" w:rsidRDefault="00BF0183" w:rsidP="00BF0183">
      <w:pPr>
        <w:spacing w:line="255" w:lineRule="atLeast"/>
        <w:rPr>
          <w:rFonts w:ascii="Times New Roman" w:eastAsia="Times New Roman" w:hAnsi="Times New Roman"/>
          <w:sz w:val="22"/>
          <w:szCs w:val="22"/>
          <w:lang w:eastAsia="ru-RU"/>
        </w:rPr>
      </w:pPr>
      <w:r w:rsidRPr="000F46B7">
        <w:rPr>
          <w:rFonts w:ascii="Times New Roman" w:eastAsia="Times New Roman" w:hAnsi="Times New Roman"/>
          <w:bCs/>
          <w:sz w:val="22"/>
          <w:szCs w:val="22"/>
          <w:lang w:eastAsia="ru-RU"/>
        </w:rPr>
        <w:t>Повышенные статические и динамические нагрузки у пользователей ПК приводят к жалобам на боли в спине, шейном отделе позвоночника и руках</w:t>
      </w:r>
      <w:r w:rsidRPr="00BF0183">
        <w:rPr>
          <w:rFonts w:ascii="Times New Roman" w:eastAsia="Times New Roman" w:hAnsi="Times New Roman"/>
          <w:sz w:val="22"/>
          <w:szCs w:val="22"/>
          <w:lang w:eastAsia="ru-RU"/>
        </w:rPr>
        <w:t>. Из всех недомоганий, обусловленных работой на компьютерах, чаще встречаются те, которые связаны с использованием клавиатуры. В период выполнения операций ввода данных количество мелких стереотипных движений кистей и пальцев рук за смену может превысить 60 тыс., что в соответствии с гигиенической классификацией труда относится к категории вредных и опасных. Поскольку каждое нажатие на клавишу сопряжено с сокращением мышц, сухожилия непрерывно скользят вдоль костей и соприкасаются с тканями, вследствие чего могут развиться болезненные воспалительные процессы. Воспалительные процессы тканей сухожилий (</w:t>
      </w:r>
      <w:proofErr w:type="spellStart"/>
      <w:r w:rsidRPr="00BF0183">
        <w:rPr>
          <w:rFonts w:ascii="Times New Roman" w:eastAsia="Times New Roman" w:hAnsi="Times New Roman"/>
          <w:sz w:val="22"/>
          <w:szCs w:val="22"/>
          <w:lang w:eastAsia="ru-RU"/>
        </w:rPr>
        <w:t>тендениты</w:t>
      </w:r>
      <w:proofErr w:type="spellEnd"/>
      <w:r w:rsidRPr="00BF0183">
        <w:rPr>
          <w:rFonts w:ascii="Times New Roman" w:eastAsia="Times New Roman" w:hAnsi="Times New Roman"/>
          <w:sz w:val="22"/>
          <w:szCs w:val="22"/>
          <w:lang w:eastAsia="ru-RU"/>
        </w:rPr>
        <w:t>) получили общее название “травма повторяющихся нагрузок”.</w:t>
      </w:r>
    </w:p>
    <w:p w:rsidR="00BF0183" w:rsidRPr="00BF0183" w:rsidRDefault="00BF0183" w:rsidP="00BF0183">
      <w:pPr>
        <w:spacing w:before="120" w:line="255" w:lineRule="atLeast"/>
        <w:rPr>
          <w:rFonts w:ascii="Times New Roman" w:eastAsia="Times New Roman" w:hAnsi="Times New Roman"/>
          <w:sz w:val="22"/>
          <w:szCs w:val="22"/>
          <w:lang w:eastAsia="ru-RU"/>
        </w:rPr>
      </w:pPr>
      <w:r w:rsidRPr="00BF0183">
        <w:rPr>
          <w:rFonts w:ascii="Times New Roman" w:eastAsia="Times New Roman" w:hAnsi="Times New Roman"/>
          <w:sz w:val="22"/>
          <w:szCs w:val="22"/>
          <w:lang w:eastAsia="ru-RU"/>
        </w:rPr>
        <w:t xml:space="preserve">Большинство </w:t>
      </w:r>
      <w:proofErr w:type="gramStart"/>
      <w:r w:rsidRPr="00BF0183">
        <w:rPr>
          <w:rFonts w:ascii="Times New Roman" w:eastAsia="Times New Roman" w:hAnsi="Times New Roman"/>
          <w:sz w:val="22"/>
          <w:szCs w:val="22"/>
          <w:lang w:eastAsia="ru-RU"/>
        </w:rPr>
        <w:t>работающих</w:t>
      </w:r>
      <w:proofErr w:type="gramEnd"/>
      <w:r w:rsidRPr="00BF0183">
        <w:rPr>
          <w:rFonts w:ascii="Times New Roman" w:eastAsia="Times New Roman" w:hAnsi="Times New Roman"/>
          <w:sz w:val="22"/>
          <w:szCs w:val="22"/>
          <w:lang w:eastAsia="ru-RU"/>
        </w:rPr>
        <w:t xml:space="preserve"> рано или поздно начинают предъявлять жалобы на боли в шее и спине. Эти недомогания накапливаются постепенно и получили название “синдром длительных статических нагрузок” (СДСН).</w:t>
      </w:r>
    </w:p>
    <w:p w:rsidR="00BF0183" w:rsidRPr="00BF0183" w:rsidRDefault="00BF0183" w:rsidP="00BF0183">
      <w:pPr>
        <w:spacing w:before="120" w:line="255" w:lineRule="atLeast"/>
        <w:rPr>
          <w:rFonts w:ascii="Times New Roman" w:eastAsia="Times New Roman" w:hAnsi="Times New Roman"/>
          <w:sz w:val="22"/>
          <w:szCs w:val="22"/>
          <w:lang w:eastAsia="ru-RU"/>
        </w:rPr>
      </w:pPr>
      <w:r w:rsidRPr="00BF0183">
        <w:rPr>
          <w:rFonts w:ascii="Times New Roman" w:eastAsia="Times New Roman" w:hAnsi="Times New Roman"/>
          <w:sz w:val="22"/>
          <w:szCs w:val="22"/>
          <w:lang w:eastAsia="ru-RU"/>
        </w:rPr>
        <w:t xml:space="preserve">Другой причиной возникновения СДСН может быть длительное пребывание в положении “сидя”, которое приводит к сильному перенапряжению мышц спины и ног, в результате чего возникают </w:t>
      </w:r>
      <w:proofErr w:type="gramStart"/>
      <w:r w:rsidRPr="00BF0183">
        <w:rPr>
          <w:rFonts w:ascii="Times New Roman" w:eastAsia="Times New Roman" w:hAnsi="Times New Roman"/>
          <w:sz w:val="22"/>
          <w:szCs w:val="22"/>
          <w:lang w:eastAsia="ru-RU"/>
        </w:rPr>
        <w:t>боли</w:t>
      </w:r>
      <w:proofErr w:type="gramEnd"/>
      <w:r w:rsidRPr="00BF0183">
        <w:rPr>
          <w:rFonts w:ascii="Times New Roman" w:eastAsia="Times New Roman" w:hAnsi="Times New Roman"/>
          <w:sz w:val="22"/>
          <w:szCs w:val="22"/>
          <w:lang w:eastAsia="ru-RU"/>
        </w:rPr>
        <w:t xml:space="preserve"> и неприятные ощущения в нижней части спины. Основной причиной перенапряжения мышц спины и ног являются нерациональная высота рабочей поверхности стола и сидения, отсутствие опорной спинки и подлокотников, неудобное размещение монитора, клавиатуры и документов, отсутствие подставки для ног.</w:t>
      </w:r>
    </w:p>
    <w:p w:rsidR="00BF0183" w:rsidRPr="00BF0183" w:rsidRDefault="00BF0183" w:rsidP="00BF0183">
      <w:pPr>
        <w:spacing w:before="120" w:line="255" w:lineRule="atLeast"/>
        <w:rPr>
          <w:rFonts w:ascii="Times New Roman" w:eastAsia="Times New Roman" w:hAnsi="Times New Roman"/>
          <w:sz w:val="22"/>
          <w:szCs w:val="22"/>
          <w:lang w:eastAsia="ru-RU"/>
        </w:rPr>
      </w:pPr>
      <w:r w:rsidRPr="00BF0183">
        <w:rPr>
          <w:rFonts w:ascii="Times New Roman" w:eastAsia="Times New Roman" w:hAnsi="Times New Roman"/>
          <w:sz w:val="22"/>
          <w:szCs w:val="22"/>
          <w:lang w:eastAsia="ru-RU"/>
        </w:rPr>
        <w:t>Для существенного уменьшения боли и неприятных ощущений, возникающих у пользователей ПК, необходимы частые перерывы в работе и эргономические усовершенствования, в том числе оборудование рабочего места так, чтобы исключать неудобные позы и длительные напряжения.</w:t>
      </w:r>
    </w:p>
    <w:p w:rsidR="00BF0183" w:rsidRPr="00BF0183" w:rsidRDefault="00BF0183" w:rsidP="00BF0183">
      <w:pPr>
        <w:spacing w:before="120" w:line="255" w:lineRule="atLeast"/>
        <w:rPr>
          <w:rFonts w:ascii="Times New Roman" w:eastAsia="Times New Roman" w:hAnsi="Times New Roman"/>
          <w:sz w:val="22"/>
          <w:szCs w:val="22"/>
          <w:lang w:eastAsia="ru-RU"/>
        </w:rPr>
      </w:pPr>
      <w:r w:rsidRPr="00BF0183">
        <w:rPr>
          <w:rFonts w:ascii="Times New Roman" w:eastAsia="Times New Roman" w:hAnsi="Times New Roman"/>
          <w:sz w:val="22"/>
          <w:szCs w:val="22"/>
          <w:lang w:eastAsia="ru-RU"/>
        </w:rPr>
        <w:t>К числу факторов, ухудшающих состояние здоровья пользователей компьютерной техники, относятся электромагнитное и электростатическое поля, акустический шум, изменение ионного состава воздуха и параметров микроклимата в помещении. Немаловажную роль играют эргономические параметры расположения экрана монитора (дисплея), состояние освещенности на рабочем месте, параметры мебели и характеристики помещения, где расположена компьютерная техника.</w:t>
      </w:r>
    </w:p>
    <w:p w:rsidR="00BF0183" w:rsidRPr="00BF0183" w:rsidRDefault="00BF0183" w:rsidP="00BF0183">
      <w:pPr>
        <w:spacing w:before="120" w:line="255" w:lineRule="atLeast"/>
        <w:rPr>
          <w:rFonts w:ascii="Times New Roman" w:eastAsia="Times New Roman" w:hAnsi="Times New Roman"/>
          <w:sz w:val="22"/>
          <w:szCs w:val="22"/>
          <w:lang w:eastAsia="ru-RU"/>
        </w:rPr>
      </w:pPr>
      <w:r w:rsidRPr="00BF0183">
        <w:rPr>
          <w:rFonts w:ascii="Times New Roman" w:eastAsia="Times New Roman" w:hAnsi="Times New Roman"/>
          <w:sz w:val="22"/>
          <w:szCs w:val="22"/>
          <w:lang w:eastAsia="ru-RU"/>
        </w:rPr>
        <w:t>С 30 июня 2003 г. введены новые Санитарно-</w:t>
      </w:r>
      <w:proofErr w:type="spellStart"/>
      <w:r w:rsidRPr="00BF0183">
        <w:rPr>
          <w:rFonts w:ascii="Times New Roman" w:eastAsia="Times New Roman" w:hAnsi="Times New Roman"/>
          <w:sz w:val="22"/>
          <w:szCs w:val="22"/>
          <w:lang w:eastAsia="ru-RU"/>
        </w:rPr>
        <w:t>эпидемиологичес</w:t>
      </w:r>
      <w:proofErr w:type="spellEnd"/>
      <w:r w:rsidRPr="00BF0183">
        <w:rPr>
          <w:rFonts w:ascii="Times New Roman" w:eastAsia="Times New Roman" w:hAnsi="Times New Roman"/>
          <w:sz w:val="22"/>
          <w:szCs w:val="22"/>
          <w:lang w:eastAsia="ru-RU"/>
        </w:rPr>
        <w:t>-кие правила СанПиН 2.2.2/2.4. 1340-03 “Гигиенические требования к персональным электронно-вычислительным машинам и организации работы”. Требования Санитарных правил распространяются на вычислительные электронные цифровые машины персональные и портативные; периферические устройства вычислительных комплексов (принтеры, сканеры, клавиатуру, модемы внешние); устройства отображения информации (</w:t>
      </w:r>
      <w:proofErr w:type="spellStart"/>
      <w:r w:rsidRPr="00BF0183">
        <w:rPr>
          <w:rFonts w:ascii="Times New Roman" w:eastAsia="Times New Roman" w:hAnsi="Times New Roman"/>
          <w:sz w:val="22"/>
          <w:szCs w:val="22"/>
          <w:lang w:eastAsia="ru-RU"/>
        </w:rPr>
        <w:t>видеодисплейные</w:t>
      </w:r>
      <w:proofErr w:type="spellEnd"/>
      <w:r w:rsidRPr="00BF0183">
        <w:rPr>
          <w:rFonts w:ascii="Times New Roman" w:eastAsia="Times New Roman" w:hAnsi="Times New Roman"/>
          <w:sz w:val="22"/>
          <w:szCs w:val="22"/>
          <w:lang w:eastAsia="ru-RU"/>
        </w:rPr>
        <w:t xml:space="preserve"> терминалы — ВДТ) всех типов, условия и организацию работы с ПЭВМ и направлены на предотвращение неблагоприятного </w:t>
      </w:r>
      <w:proofErr w:type="gramStart"/>
      <w:r w:rsidRPr="00BF0183">
        <w:rPr>
          <w:rFonts w:ascii="Times New Roman" w:eastAsia="Times New Roman" w:hAnsi="Times New Roman"/>
          <w:sz w:val="22"/>
          <w:szCs w:val="22"/>
          <w:lang w:eastAsia="ru-RU"/>
        </w:rPr>
        <w:t>влияния</w:t>
      </w:r>
      <w:proofErr w:type="gramEnd"/>
      <w:r w:rsidRPr="00BF0183">
        <w:rPr>
          <w:rFonts w:ascii="Times New Roman" w:eastAsia="Times New Roman" w:hAnsi="Times New Roman"/>
          <w:sz w:val="22"/>
          <w:szCs w:val="22"/>
          <w:lang w:eastAsia="ru-RU"/>
        </w:rPr>
        <w:t xml:space="preserve"> на здоровье человека вредных факторов производственной среды и трудового процесса при работе с ПЭВМ. Рабочие места с использованием ПЭВМ и помещения для их эксплуатации должны соответствовать требованиям Санитарных правил.</w:t>
      </w:r>
    </w:p>
    <w:p w:rsidR="00BF0183" w:rsidRPr="00BF0183" w:rsidRDefault="00BF0183" w:rsidP="00BF0183">
      <w:pPr>
        <w:outlineLvl w:val="3"/>
        <w:rPr>
          <w:rFonts w:ascii="Times New Roman" w:eastAsia="Times New Roman" w:hAnsi="Times New Roman"/>
          <w:b/>
          <w:bCs/>
          <w:color w:val="006666"/>
          <w:sz w:val="22"/>
          <w:szCs w:val="22"/>
          <w:lang w:eastAsia="ru-RU"/>
        </w:rPr>
      </w:pPr>
      <w:r w:rsidRPr="00BF0183">
        <w:rPr>
          <w:rFonts w:ascii="Times New Roman" w:eastAsia="Times New Roman" w:hAnsi="Times New Roman"/>
          <w:b/>
          <w:bCs/>
          <w:color w:val="006666"/>
          <w:sz w:val="22"/>
          <w:szCs w:val="22"/>
          <w:lang w:eastAsia="ru-RU"/>
        </w:rPr>
        <w:t>Физически вредные и опасные факторы</w:t>
      </w:r>
    </w:p>
    <w:p w:rsidR="00BF0183" w:rsidRPr="00BF0183" w:rsidRDefault="00BF0183" w:rsidP="00BF0183">
      <w:pPr>
        <w:spacing w:before="120" w:line="255" w:lineRule="atLeast"/>
        <w:rPr>
          <w:rFonts w:ascii="Times New Roman" w:eastAsia="Times New Roman" w:hAnsi="Times New Roman"/>
          <w:sz w:val="22"/>
          <w:szCs w:val="22"/>
          <w:lang w:eastAsia="ru-RU"/>
        </w:rPr>
      </w:pPr>
      <w:proofErr w:type="gramStart"/>
      <w:r w:rsidRPr="00BF0183">
        <w:rPr>
          <w:rFonts w:ascii="Times New Roman" w:eastAsia="Times New Roman" w:hAnsi="Times New Roman"/>
          <w:sz w:val="22"/>
          <w:szCs w:val="22"/>
          <w:lang w:eastAsia="ru-RU"/>
        </w:rPr>
        <w:t xml:space="preserve">К физическим вредным и опасным факторам относятся: повышенные уровни электромагнитного, рентгеновского, ультрафиолетового и инфракрасного излучения; повышенный уровень статического электричества и запыленности воздуха рабочей зоны; повышенное содержание положительных аэронов и пониженное содержание отрицательных </w:t>
      </w:r>
      <w:proofErr w:type="spellStart"/>
      <w:r w:rsidRPr="00BF0183">
        <w:rPr>
          <w:rFonts w:ascii="Times New Roman" w:eastAsia="Times New Roman" w:hAnsi="Times New Roman"/>
          <w:sz w:val="22"/>
          <w:szCs w:val="22"/>
          <w:lang w:eastAsia="ru-RU"/>
        </w:rPr>
        <w:t>аэройонов</w:t>
      </w:r>
      <w:proofErr w:type="spellEnd"/>
      <w:r w:rsidRPr="00BF0183">
        <w:rPr>
          <w:rFonts w:ascii="Times New Roman" w:eastAsia="Times New Roman" w:hAnsi="Times New Roman"/>
          <w:sz w:val="22"/>
          <w:szCs w:val="22"/>
          <w:lang w:eastAsia="ru-RU"/>
        </w:rPr>
        <w:t xml:space="preserve"> в воздухе рабочей </w:t>
      </w:r>
      <w:r w:rsidRPr="00BF0183">
        <w:rPr>
          <w:rFonts w:ascii="Times New Roman" w:eastAsia="Times New Roman" w:hAnsi="Times New Roman"/>
          <w:sz w:val="22"/>
          <w:szCs w:val="22"/>
          <w:lang w:eastAsia="ru-RU"/>
        </w:rPr>
        <w:lastRenderedPageBreak/>
        <w:t xml:space="preserve">зоны; повышенный уровень блескости и </w:t>
      </w:r>
      <w:proofErr w:type="spellStart"/>
      <w:r w:rsidRPr="00BF0183">
        <w:rPr>
          <w:rFonts w:ascii="Times New Roman" w:eastAsia="Times New Roman" w:hAnsi="Times New Roman"/>
          <w:sz w:val="22"/>
          <w:szCs w:val="22"/>
          <w:lang w:eastAsia="ru-RU"/>
        </w:rPr>
        <w:t>ослепленности</w:t>
      </w:r>
      <w:proofErr w:type="spellEnd"/>
      <w:r w:rsidRPr="00BF0183">
        <w:rPr>
          <w:rFonts w:ascii="Times New Roman" w:eastAsia="Times New Roman" w:hAnsi="Times New Roman"/>
          <w:sz w:val="22"/>
          <w:szCs w:val="22"/>
          <w:lang w:eastAsia="ru-RU"/>
        </w:rPr>
        <w:t>; неравномерность распределения яркости в поле зрения; повышенная яркость светового изображения;</w:t>
      </w:r>
      <w:proofErr w:type="gramEnd"/>
      <w:r w:rsidRPr="00BF0183">
        <w:rPr>
          <w:rFonts w:ascii="Times New Roman" w:eastAsia="Times New Roman" w:hAnsi="Times New Roman"/>
          <w:sz w:val="22"/>
          <w:szCs w:val="22"/>
          <w:lang w:eastAsia="ru-RU"/>
        </w:rPr>
        <w:t xml:space="preserve"> повышенное значение напряжения в электрической цепи, замыкание которой может произойти через тело человека.</w:t>
      </w:r>
    </w:p>
    <w:p w:rsidR="00BF0183" w:rsidRPr="00BF0183" w:rsidRDefault="00BF0183" w:rsidP="00BF0183">
      <w:pPr>
        <w:outlineLvl w:val="3"/>
        <w:rPr>
          <w:rFonts w:ascii="Times New Roman" w:eastAsia="Times New Roman" w:hAnsi="Times New Roman"/>
          <w:b/>
          <w:bCs/>
          <w:color w:val="006666"/>
          <w:sz w:val="22"/>
          <w:szCs w:val="22"/>
          <w:lang w:eastAsia="ru-RU"/>
        </w:rPr>
      </w:pPr>
      <w:r w:rsidRPr="00BF0183">
        <w:rPr>
          <w:rFonts w:ascii="Times New Roman" w:eastAsia="Times New Roman" w:hAnsi="Times New Roman"/>
          <w:b/>
          <w:bCs/>
          <w:color w:val="006666"/>
          <w:sz w:val="22"/>
          <w:szCs w:val="22"/>
          <w:lang w:eastAsia="ru-RU"/>
        </w:rPr>
        <w:t>Химически вредные и опасные факторы</w:t>
      </w:r>
    </w:p>
    <w:p w:rsidR="00BF0183" w:rsidRPr="00BF0183" w:rsidRDefault="00BF0183" w:rsidP="00BF0183">
      <w:pPr>
        <w:spacing w:before="120" w:line="255" w:lineRule="atLeast"/>
        <w:rPr>
          <w:rFonts w:ascii="Times New Roman" w:eastAsia="Times New Roman" w:hAnsi="Times New Roman"/>
          <w:sz w:val="22"/>
          <w:szCs w:val="22"/>
          <w:lang w:eastAsia="ru-RU"/>
        </w:rPr>
      </w:pPr>
      <w:r w:rsidRPr="00BF0183">
        <w:rPr>
          <w:rFonts w:ascii="Times New Roman" w:eastAsia="Times New Roman" w:hAnsi="Times New Roman"/>
          <w:sz w:val="22"/>
          <w:szCs w:val="22"/>
          <w:lang w:eastAsia="ru-RU"/>
        </w:rPr>
        <w:t>Химические вредные и опасные факторы следующие: повышенное содержание в воздухе рабочей зоны двуокиси углерода, озона, аммиака, фенола и формальдегида.</w:t>
      </w:r>
    </w:p>
    <w:p w:rsidR="00BF0183" w:rsidRPr="00BF0183" w:rsidRDefault="00BF0183" w:rsidP="00BF0183">
      <w:pPr>
        <w:outlineLvl w:val="3"/>
        <w:rPr>
          <w:rFonts w:ascii="Times New Roman" w:eastAsia="Times New Roman" w:hAnsi="Times New Roman"/>
          <w:b/>
          <w:bCs/>
          <w:color w:val="006666"/>
          <w:sz w:val="22"/>
          <w:szCs w:val="22"/>
          <w:lang w:eastAsia="ru-RU"/>
        </w:rPr>
      </w:pPr>
      <w:r w:rsidRPr="00BF0183">
        <w:rPr>
          <w:rFonts w:ascii="Times New Roman" w:eastAsia="Times New Roman" w:hAnsi="Times New Roman"/>
          <w:b/>
          <w:bCs/>
          <w:color w:val="006666"/>
          <w:sz w:val="22"/>
          <w:szCs w:val="22"/>
          <w:lang w:eastAsia="ru-RU"/>
        </w:rPr>
        <w:t>Психофизические вредные и опасные факторы</w:t>
      </w:r>
    </w:p>
    <w:p w:rsidR="00BF0183" w:rsidRPr="00BF0183" w:rsidRDefault="00BF0183" w:rsidP="00BF0183">
      <w:pPr>
        <w:spacing w:before="120" w:line="255" w:lineRule="atLeast"/>
        <w:rPr>
          <w:rFonts w:ascii="Times New Roman" w:eastAsia="Times New Roman" w:hAnsi="Times New Roman"/>
          <w:sz w:val="22"/>
          <w:szCs w:val="22"/>
          <w:lang w:eastAsia="ru-RU"/>
        </w:rPr>
      </w:pPr>
      <w:r w:rsidRPr="00BF0183">
        <w:rPr>
          <w:rFonts w:ascii="Times New Roman" w:eastAsia="Times New Roman" w:hAnsi="Times New Roman"/>
          <w:sz w:val="22"/>
          <w:szCs w:val="22"/>
          <w:lang w:eastAsia="ru-RU"/>
        </w:rPr>
        <w:t>Психофизиологические вредные и опасные факторы: напряжение зрения и внимания; интеллектуальные, эмоциональные и длительные статические нагрузки; монотонность труда; большой объем информации, обрабатываемый в единицу времени; нерациональная организация рабочего места.</w:t>
      </w:r>
    </w:p>
    <w:p w:rsidR="00BF0183" w:rsidRPr="00BF0183" w:rsidRDefault="00BF0183" w:rsidP="00BF0183">
      <w:pPr>
        <w:spacing w:before="120" w:line="255" w:lineRule="atLeast"/>
        <w:rPr>
          <w:rFonts w:ascii="Times New Roman" w:eastAsia="Times New Roman" w:hAnsi="Times New Roman"/>
          <w:sz w:val="22"/>
          <w:szCs w:val="22"/>
          <w:lang w:eastAsia="ru-RU"/>
        </w:rPr>
      </w:pPr>
      <w:r w:rsidRPr="00BF0183">
        <w:rPr>
          <w:rFonts w:ascii="Times New Roman" w:eastAsia="Times New Roman" w:hAnsi="Times New Roman"/>
          <w:sz w:val="22"/>
          <w:szCs w:val="22"/>
          <w:lang w:eastAsia="ru-RU"/>
        </w:rPr>
        <w:t>Типичными ощущениями, которые испытывают к концу рабочего дня операторы  ПЭВМ, являются: переутомление глаз, головная боль, тянущие боли в мышцах шеи, рук и спины, снижение концентрации внимания.</w:t>
      </w:r>
    </w:p>
    <w:p w:rsidR="00BF0183" w:rsidRPr="00BF0183" w:rsidRDefault="00BF0183" w:rsidP="00BF0183">
      <w:pPr>
        <w:spacing w:before="120" w:line="255" w:lineRule="atLeast"/>
        <w:rPr>
          <w:rFonts w:ascii="Times New Roman" w:eastAsia="Times New Roman" w:hAnsi="Times New Roman"/>
          <w:sz w:val="22"/>
          <w:szCs w:val="22"/>
          <w:lang w:eastAsia="ru-RU"/>
        </w:rPr>
      </w:pPr>
      <w:r w:rsidRPr="00BF0183">
        <w:rPr>
          <w:rFonts w:ascii="Times New Roman" w:eastAsia="Times New Roman" w:hAnsi="Times New Roman"/>
          <w:sz w:val="22"/>
          <w:szCs w:val="22"/>
          <w:lang w:eastAsia="ru-RU"/>
        </w:rPr>
        <w:t xml:space="preserve">Уже в первые годы  компьютеризации было отмечено специфическое зрительное утомление у пользователей дисплеев, получившее общее название «компьютерный зрительный синдром». Одной из причин служит то, что сформировавшаяся за миллионы лет эволюции зрительная система человека приспособлена для восприятия объектов в отраженном свете (печатные тексты, рисунки и т.п.), а не для работы за дисплеем. Изображение на дисплее принципиально отличается от привычных глазу объектов наблюдения — оно светится, мерцает, состоит из дискретных точек, а цветное компьютерное изображение не соответствует естественным цветам. Но не только особенности изображения на экране вызывают зрительное утомление. Большую нагрузку орган зрения испытывает при вводе информации, так как пользователь вынужден часто переводить взгляд с экрана на текст и клавиатуру, находящиеся на разном расстоянии и по-разному освещенные. </w:t>
      </w:r>
      <w:proofErr w:type="gramStart"/>
      <w:r w:rsidRPr="00BF0183">
        <w:rPr>
          <w:rFonts w:ascii="Times New Roman" w:eastAsia="Times New Roman" w:hAnsi="Times New Roman"/>
          <w:sz w:val="22"/>
          <w:szCs w:val="22"/>
          <w:lang w:eastAsia="ru-RU"/>
        </w:rPr>
        <w:t>Зрительное утомление проявляется жалобами на затуманивание зрения, трудности при переносе взгляда с ближних предметов на дальние и с дальних на ближние, кажущиеся изменения окраски предметов, их двоение, чувство жжения, «песка» в глазах, покраснение век, боли при движении глаз.</w:t>
      </w:r>
      <w:proofErr w:type="gramEnd"/>
    </w:p>
    <w:p w:rsidR="00BF0183" w:rsidRPr="00BF0183" w:rsidRDefault="00BF0183" w:rsidP="00BF0183">
      <w:pPr>
        <w:spacing w:before="120" w:line="255" w:lineRule="atLeast"/>
        <w:rPr>
          <w:rFonts w:ascii="Times New Roman" w:eastAsia="Times New Roman" w:hAnsi="Times New Roman"/>
          <w:sz w:val="22"/>
          <w:szCs w:val="22"/>
          <w:lang w:eastAsia="ru-RU"/>
        </w:rPr>
      </w:pPr>
      <w:r w:rsidRPr="00BF0183">
        <w:rPr>
          <w:rFonts w:ascii="Times New Roman" w:eastAsia="Times New Roman" w:hAnsi="Times New Roman"/>
          <w:sz w:val="22"/>
          <w:szCs w:val="22"/>
          <w:lang w:eastAsia="ru-RU"/>
        </w:rPr>
        <w:t>Длительная и интенсивная работа на компьютере может стать источником тяжелых профессиональных заболеваний, таких, как травма повторяющихся нагрузок (ТПН), представляющая собой постепенно накапливающиеся недомогания, переходящие в заболевания нервов, мышц и сухожилий руки.</w:t>
      </w:r>
    </w:p>
    <w:p w:rsidR="00BF0183" w:rsidRPr="00BF0183" w:rsidRDefault="00BF0183" w:rsidP="00BF0183">
      <w:pPr>
        <w:rPr>
          <w:rFonts w:ascii="Times New Roman" w:eastAsia="Times New Roman" w:hAnsi="Times New Roman"/>
          <w:sz w:val="22"/>
          <w:szCs w:val="22"/>
          <w:lang w:eastAsia="ru-RU"/>
        </w:rPr>
      </w:pPr>
      <w:r w:rsidRPr="00BF0183">
        <w:rPr>
          <w:rFonts w:ascii="Times New Roman" w:eastAsia="Times New Roman" w:hAnsi="Times New Roman"/>
          <w:b/>
          <w:bCs/>
          <w:color w:val="004080"/>
          <w:sz w:val="22"/>
          <w:szCs w:val="22"/>
          <w:lang w:eastAsia="ru-RU"/>
        </w:rPr>
        <w:t>К профессиональным заболеваниям, связанным с ТПН, относятся:</w:t>
      </w:r>
    </w:p>
    <w:p w:rsidR="00BF0183" w:rsidRPr="00BF0183" w:rsidRDefault="00BF0183" w:rsidP="00BF0183">
      <w:pPr>
        <w:numPr>
          <w:ilvl w:val="0"/>
          <w:numId w:val="3"/>
        </w:numPr>
        <w:spacing w:after="30" w:line="255" w:lineRule="atLeast"/>
        <w:ind w:left="0" w:firstLine="0"/>
        <w:rPr>
          <w:rFonts w:ascii="Times New Roman" w:eastAsia="Times New Roman" w:hAnsi="Times New Roman"/>
          <w:sz w:val="22"/>
          <w:szCs w:val="22"/>
          <w:lang w:eastAsia="ru-RU"/>
        </w:rPr>
      </w:pPr>
      <w:r w:rsidRPr="00BF0183">
        <w:rPr>
          <w:rFonts w:ascii="Times New Roman" w:eastAsia="Times New Roman" w:hAnsi="Times New Roman"/>
          <w:sz w:val="22"/>
          <w:szCs w:val="22"/>
          <w:lang w:eastAsia="ru-RU"/>
        </w:rPr>
        <w:t>тендовагинит  — воспаление сухожилий кисти, запястья, плеча;</w:t>
      </w:r>
    </w:p>
    <w:p w:rsidR="00BF0183" w:rsidRPr="00BF0183" w:rsidRDefault="00BF0183" w:rsidP="00BF0183">
      <w:pPr>
        <w:numPr>
          <w:ilvl w:val="0"/>
          <w:numId w:val="3"/>
        </w:numPr>
        <w:spacing w:after="30" w:line="255" w:lineRule="atLeast"/>
        <w:ind w:left="0" w:firstLine="0"/>
        <w:rPr>
          <w:rFonts w:ascii="Times New Roman" w:eastAsia="Times New Roman" w:hAnsi="Times New Roman"/>
          <w:sz w:val="22"/>
          <w:szCs w:val="22"/>
          <w:lang w:eastAsia="ru-RU"/>
        </w:rPr>
      </w:pPr>
      <w:proofErr w:type="spellStart"/>
      <w:r w:rsidRPr="00BF0183">
        <w:rPr>
          <w:rFonts w:ascii="Times New Roman" w:eastAsia="Times New Roman" w:hAnsi="Times New Roman"/>
          <w:sz w:val="22"/>
          <w:szCs w:val="22"/>
          <w:lang w:eastAsia="ru-RU"/>
        </w:rPr>
        <w:t>тендосиновит</w:t>
      </w:r>
      <w:proofErr w:type="spellEnd"/>
      <w:r w:rsidRPr="00BF0183">
        <w:rPr>
          <w:rFonts w:ascii="Times New Roman" w:eastAsia="Times New Roman" w:hAnsi="Times New Roman"/>
          <w:sz w:val="22"/>
          <w:szCs w:val="22"/>
          <w:lang w:eastAsia="ru-RU"/>
        </w:rPr>
        <w:t xml:space="preserve"> — воспаление синовиальной оболочки сухожильного основания кисти и запястья;</w:t>
      </w:r>
    </w:p>
    <w:p w:rsidR="00BF0183" w:rsidRPr="00BF0183" w:rsidRDefault="00BF0183" w:rsidP="00BF0183">
      <w:pPr>
        <w:numPr>
          <w:ilvl w:val="0"/>
          <w:numId w:val="3"/>
        </w:numPr>
        <w:spacing w:after="30" w:line="255" w:lineRule="atLeast"/>
        <w:ind w:left="0" w:firstLine="0"/>
        <w:rPr>
          <w:rFonts w:ascii="Times New Roman" w:eastAsia="Times New Roman" w:hAnsi="Times New Roman"/>
          <w:sz w:val="22"/>
          <w:szCs w:val="22"/>
          <w:lang w:eastAsia="ru-RU"/>
        </w:rPr>
      </w:pPr>
      <w:r w:rsidRPr="00BF0183">
        <w:rPr>
          <w:rFonts w:ascii="Times New Roman" w:eastAsia="Times New Roman" w:hAnsi="Times New Roman"/>
          <w:sz w:val="22"/>
          <w:szCs w:val="22"/>
          <w:lang w:eastAsia="ru-RU"/>
        </w:rPr>
        <w:t>синдром запястного канала (СЗК) –  вызывается ущемлением срединного нерва в запястном канале. Накапливающаяся травма вызывает образование продуктов распада в области запястного канала, в результате чего вначале возникает отек, а затем СЗК.</w:t>
      </w:r>
    </w:p>
    <w:p w:rsidR="00BF0183" w:rsidRPr="00BF0183" w:rsidRDefault="00BF0183" w:rsidP="00BF0183">
      <w:pPr>
        <w:spacing w:before="120" w:line="255" w:lineRule="atLeast"/>
        <w:rPr>
          <w:rFonts w:ascii="Times New Roman" w:eastAsia="Times New Roman" w:hAnsi="Times New Roman"/>
          <w:sz w:val="22"/>
          <w:szCs w:val="22"/>
          <w:lang w:eastAsia="ru-RU"/>
        </w:rPr>
      </w:pPr>
      <w:r w:rsidRPr="00BF0183">
        <w:rPr>
          <w:rFonts w:ascii="Times New Roman" w:eastAsia="Times New Roman" w:hAnsi="Times New Roman"/>
          <w:sz w:val="22"/>
          <w:szCs w:val="22"/>
          <w:lang w:eastAsia="ru-RU"/>
        </w:rPr>
        <w:t>Появляются жалобы на жгучую боль и покалывание в запястье, ладони, а также пальцах, кроме мизинца. Наблюдается болезненность и онемение, ослабление мышц, обеспечивающих движение большого пальца.</w:t>
      </w:r>
    </w:p>
    <w:p w:rsidR="00BF0183" w:rsidRPr="00BF0183" w:rsidRDefault="00BF0183" w:rsidP="00BF0183">
      <w:pPr>
        <w:spacing w:before="120" w:line="255" w:lineRule="atLeast"/>
        <w:rPr>
          <w:rFonts w:ascii="Times New Roman" w:eastAsia="Times New Roman" w:hAnsi="Times New Roman"/>
          <w:sz w:val="22"/>
          <w:szCs w:val="22"/>
          <w:lang w:eastAsia="ru-RU"/>
        </w:rPr>
      </w:pPr>
      <w:r w:rsidRPr="00BF0183">
        <w:rPr>
          <w:rFonts w:ascii="Times New Roman" w:eastAsia="Times New Roman" w:hAnsi="Times New Roman"/>
          <w:sz w:val="22"/>
          <w:szCs w:val="22"/>
          <w:lang w:eastAsia="ru-RU"/>
        </w:rPr>
        <w:t>Эти заболевания обычно наступают в результате непрерывной работы на неправильно организованном рабочем месте.</w:t>
      </w:r>
    </w:p>
    <w:p w:rsidR="00BF0183" w:rsidRPr="00BF0183" w:rsidRDefault="00BF0183" w:rsidP="00BF0183">
      <w:pPr>
        <w:spacing w:before="120" w:line="255" w:lineRule="atLeast"/>
        <w:rPr>
          <w:rFonts w:ascii="Times New Roman" w:eastAsia="Times New Roman" w:hAnsi="Times New Roman"/>
          <w:sz w:val="22"/>
          <w:szCs w:val="22"/>
          <w:lang w:eastAsia="ru-RU"/>
        </w:rPr>
      </w:pPr>
      <w:r w:rsidRPr="00BF0183">
        <w:rPr>
          <w:rFonts w:ascii="Times New Roman" w:eastAsia="Times New Roman" w:hAnsi="Times New Roman"/>
          <w:sz w:val="22"/>
          <w:szCs w:val="22"/>
          <w:lang w:eastAsia="ru-RU"/>
        </w:rPr>
        <w:t>Механизм нарушений, происходящих в организме под влиянием электромагнитных полей, обусловлен их специфическим (нетепловым) и тепловым действием.</w:t>
      </w:r>
    </w:p>
    <w:p w:rsidR="00BF0183" w:rsidRPr="00BF0183" w:rsidRDefault="00BF0183" w:rsidP="00BF0183">
      <w:pPr>
        <w:spacing w:line="255" w:lineRule="atLeast"/>
        <w:rPr>
          <w:rFonts w:ascii="Times New Roman" w:eastAsia="Times New Roman" w:hAnsi="Times New Roman"/>
          <w:sz w:val="22"/>
          <w:szCs w:val="22"/>
          <w:lang w:eastAsia="ru-RU"/>
        </w:rPr>
      </w:pPr>
      <w:r w:rsidRPr="00BF0183">
        <w:rPr>
          <w:rFonts w:ascii="Times New Roman" w:eastAsia="Times New Roman" w:hAnsi="Times New Roman"/>
          <w:b/>
          <w:bCs/>
          <w:sz w:val="22"/>
          <w:szCs w:val="22"/>
          <w:lang w:eastAsia="ru-RU"/>
        </w:rPr>
        <w:t>Специфическое воздействие</w:t>
      </w:r>
      <w:r w:rsidRPr="00BF0183">
        <w:rPr>
          <w:rFonts w:ascii="Times New Roman" w:eastAsia="Times New Roman" w:hAnsi="Times New Roman"/>
          <w:sz w:val="22"/>
          <w:szCs w:val="22"/>
          <w:lang w:eastAsia="ru-RU"/>
        </w:rPr>
        <w:t xml:space="preserve"> ЭМП отражает биохимические изменения, происходящие в клетках и тканях. Наиболее чувствительными являются </w:t>
      </w:r>
      <w:proofErr w:type="gramStart"/>
      <w:r w:rsidRPr="00BF0183">
        <w:rPr>
          <w:rFonts w:ascii="Times New Roman" w:eastAsia="Times New Roman" w:hAnsi="Times New Roman"/>
          <w:sz w:val="22"/>
          <w:szCs w:val="22"/>
          <w:lang w:eastAsia="ru-RU"/>
        </w:rPr>
        <w:t>центральная</w:t>
      </w:r>
      <w:proofErr w:type="gramEnd"/>
      <w:r w:rsidRPr="00BF0183">
        <w:rPr>
          <w:rFonts w:ascii="Times New Roman" w:eastAsia="Times New Roman" w:hAnsi="Times New Roman"/>
          <w:sz w:val="22"/>
          <w:szCs w:val="22"/>
          <w:lang w:eastAsia="ru-RU"/>
        </w:rPr>
        <w:t xml:space="preserve"> и сердечно-сосудистая системы. Возможны отклонения со стороны эндокринной системы.</w:t>
      </w:r>
    </w:p>
    <w:p w:rsidR="00BF0183" w:rsidRPr="00BF0183" w:rsidRDefault="00BF0183" w:rsidP="00BF0183">
      <w:pPr>
        <w:spacing w:before="120" w:line="255" w:lineRule="atLeast"/>
        <w:rPr>
          <w:rFonts w:ascii="Times New Roman" w:eastAsia="Times New Roman" w:hAnsi="Times New Roman"/>
          <w:sz w:val="22"/>
          <w:szCs w:val="22"/>
          <w:lang w:eastAsia="ru-RU"/>
        </w:rPr>
      </w:pPr>
      <w:r w:rsidRPr="00BF0183">
        <w:rPr>
          <w:rFonts w:ascii="Times New Roman" w:eastAsia="Times New Roman" w:hAnsi="Times New Roman"/>
          <w:sz w:val="22"/>
          <w:szCs w:val="22"/>
          <w:lang w:eastAsia="ru-RU"/>
        </w:rPr>
        <w:t xml:space="preserve">В начальном периоде воздействия может повышаться возбудимость нервной системы, проявляющаяся раздражительностью, нарушением сна, эмоциональной неустойчивостью. В последующем развиваются астенические состояния, т.е. физическая и нервно-психическая слабость. Поэтому для хронического воздействия ЭМП характерны: головная боль, утомляемость, </w:t>
      </w:r>
      <w:r w:rsidRPr="00BF0183">
        <w:rPr>
          <w:rFonts w:ascii="Times New Roman" w:eastAsia="Times New Roman" w:hAnsi="Times New Roman"/>
          <w:sz w:val="22"/>
          <w:szCs w:val="22"/>
          <w:lang w:eastAsia="ru-RU"/>
        </w:rPr>
        <w:lastRenderedPageBreak/>
        <w:t>ухудшение самочувствия, гипотония (снижение артериального давления), брадикардия (</w:t>
      </w:r>
      <w:proofErr w:type="spellStart"/>
      <w:r w:rsidRPr="00BF0183">
        <w:rPr>
          <w:rFonts w:ascii="Times New Roman" w:eastAsia="Times New Roman" w:hAnsi="Times New Roman"/>
          <w:sz w:val="22"/>
          <w:szCs w:val="22"/>
          <w:lang w:eastAsia="ru-RU"/>
        </w:rPr>
        <w:t>урежение</w:t>
      </w:r>
      <w:proofErr w:type="spellEnd"/>
      <w:r w:rsidRPr="00BF0183">
        <w:rPr>
          <w:rFonts w:ascii="Times New Roman" w:eastAsia="Times New Roman" w:hAnsi="Times New Roman"/>
          <w:sz w:val="22"/>
          <w:szCs w:val="22"/>
          <w:lang w:eastAsia="ru-RU"/>
        </w:rPr>
        <w:t xml:space="preserve"> пульса), боли в сердце.  Указанные симптомы могут быть выражены в разной степени.</w:t>
      </w:r>
    </w:p>
    <w:p w:rsidR="008F02B1" w:rsidRDefault="00BF0183" w:rsidP="00BF0183">
      <w:pPr>
        <w:spacing w:line="255" w:lineRule="atLeast"/>
        <w:rPr>
          <w:rFonts w:ascii="Times New Roman" w:eastAsia="Times New Roman" w:hAnsi="Times New Roman"/>
          <w:sz w:val="22"/>
          <w:szCs w:val="22"/>
          <w:lang w:eastAsia="ru-RU"/>
        </w:rPr>
      </w:pPr>
      <w:r w:rsidRPr="00BF0183">
        <w:rPr>
          <w:rFonts w:ascii="Times New Roman" w:eastAsia="Times New Roman" w:hAnsi="Times New Roman"/>
          <w:b/>
          <w:bCs/>
          <w:sz w:val="22"/>
          <w:szCs w:val="22"/>
          <w:lang w:eastAsia="ru-RU"/>
        </w:rPr>
        <w:t>Тепловое воздействие</w:t>
      </w:r>
      <w:r w:rsidRPr="00BF0183">
        <w:rPr>
          <w:rFonts w:ascii="Times New Roman" w:eastAsia="Times New Roman" w:hAnsi="Times New Roman"/>
          <w:sz w:val="22"/>
          <w:szCs w:val="22"/>
          <w:lang w:eastAsia="ru-RU"/>
        </w:rPr>
        <w:t> ЭМП характеризуется повышением температуры тела, локальным избирательным нагревом клеток, тканей и органов вследствие перехода ЭМП в тепловую энергию. Интенсивность нагрева зависит от количества поглощенной энергии и скорости оттока тепла от облучаемых участков тела. Отток тепла затруднен в органах и тканях с плохим кровоснабжением. К ним в первую очередь относится хрусталик глаза, вследствие чего возможно развитие катаракты. Тепловому воздействию ЭМП подвергаются также паренхиматозные органы (печень, поджелудочная железа) и полые органы, содержащие жидкость (мочевой пузырь, желудок). Нагревание их может вызвать обострение хронических заболеваний.</w:t>
      </w:r>
    </w:p>
    <w:p w:rsidR="008F02B1" w:rsidRPr="008F02B1" w:rsidRDefault="008F02B1" w:rsidP="008F02B1">
      <w:pPr>
        <w:rPr>
          <w:rFonts w:ascii="Times New Roman" w:eastAsia="Times New Roman" w:hAnsi="Times New Roman"/>
          <w:sz w:val="22"/>
          <w:szCs w:val="22"/>
          <w:lang w:eastAsia="ru-RU"/>
        </w:rPr>
      </w:pPr>
      <w:r>
        <w:rPr>
          <w:rFonts w:ascii="Times New Roman" w:eastAsia="Times New Roman" w:hAnsi="Times New Roman"/>
          <w:sz w:val="22"/>
          <w:szCs w:val="22"/>
          <w:lang w:eastAsia="ru-RU"/>
        </w:rPr>
        <w:t>Психофизиологические исследования показали, что при напряженной работе с компьютером оператор отмечает утомление в среднем через четыре часа. Объективные же изменения физиологических показателей появляется уже после двух часов работы. Чтобы их не допускать</w:t>
      </w:r>
      <w:r w:rsidR="000F46B7">
        <w:rPr>
          <w:rFonts w:ascii="Times New Roman" w:eastAsia="Times New Roman" w:hAnsi="Times New Roman"/>
          <w:sz w:val="22"/>
          <w:szCs w:val="22"/>
          <w:lang w:eastAsia="ru-RU"/>
        </w:rPr>
        <w:t xml:space="preserve"> </w:t>
      </w:r>
      <w:proofErr w:type="gramStart"/>
      <w:r w:rsidR="000F46B7">
        <w:rPr>
          <w:rFonts w:ascii="Times New Roman" w:eastAsia="Times New Roman" w:hAnsi="Times New Roman"/>
          <w:sz w:val="22"/>
          <w:szCs w:val="22"/>
          <w:lang w:eastAsia="ru-RU"/>
        </w:rPr>
        <w:t>необходимо</w:t>
      </w:r>
      <w:proofErr w:type="gramEnd"/>
      <w:r w:rsidR="000F46B7">
        <w:rPr>
          <w:rFonts w:ascii="Times New Roman" w:eastAsia="Times New Roman" w:hAnsi="Times New Roman"/>
          <w:sz w:val="22"/>
          <w:szCs w:val="22"/>
          <w:lang w:eastAsia="ru-RU"/>
        </w:rPr>
        <w:t xml:space="preserve"> делать перерывы.</w:t>
      </w:r>
    </w:p>
    <w:p w:rsidR="008F02B1" w:rsidRPr="008F02B1" w:rsidRDefault="008F02B1" w:rsidP="008F02B1">
      <w:pPr>
        <w:spacing w:after="340" w:line="255" w:lineRule="atLeast"/>
        <w:textAlignment w:val="baseline"/>
        <w:rPr>
          <w:rFonts w:ascii="Times New Roman" w:eastAsia="Times New Roman" w:hAnsi="Times New Roman"/>
          <w:color w:val="000000"/>
          <w:sz w:val="22"/>
          <w:szCs w:val="22"/>
          <w:lang w:eastAsia="ru-RU"/>
        </w:rPr>
      </w:pPr>
      <w:r w:rsidRPr="008F02B1">
        <w:rPr>
          <w:rFonts w:ascii="Times New Roman" w:eastAsia="Times New Roman" w:hAnsi="Times New Roman"/>
          <w:color w:val="000000"/>
          <w:sz w:val="22"/>
          <w:szCs w:val="22"/>
          <w:lang w:eastAsia="ru-RU"/>
        </w:rPr>
        <w:t>В перерывах рекомендуется оставлять рабочее место, делать гимнастику, в том числе и для глаз, по возможности выходить на свежий воздух. Ни в коем случае нельзя использовать перерывы для игр на том же самом компьютере.</w:t>
      </w:r>
      <w:r w:rsidRPr="000F46B7">
        <w:rPr>
          <w:rFonts w:ascii="Times New Roman" w:eastAsia="Times New Roman" w:hAnsi="Times New Roman"/>
          <w:color w:val="000000"/>
          <w:sz w:val="22"/>
          <w:szCs w:val="22"/>
          <w:lang w:eastAsia="ru-RU"/>
        </w:rPr>
        <w:t> </w:t>
      </w:r>
      <w:r w:rsidRPr="008F02B1">
        <w:rPr>
          <w:rFonts w:ascii="Times New Roman" w:eastAsia="Times New Roman" w:hAnsi="Times New Roman"/>
          <w:color w:val="000000"/>
          <w:sz w:val="22"/>
          <w:szCs w:val="22"/>
          <w:lang w:eastAsia="ru-RU"/>
        </w:rPr>
        <w:br/>
        <w:t>     Особую осторожность следует соблюдать при допуске к работе с компьютером детей, подростков и учащихся старшего возраста, потому что эта работа может способствовать развитию и прогрессированию близорукости.</w:t>
      </w:r>
      <w:r w:rsidRPr="000F46B7">
        <w:rPr>
          <w:rFonts w:ascii="Times New Roman" w:eastAsia="Times New Roman" w:hAnsi="Times New Roman"/>
          <w:color w:val="000000"/>
          <w:sz w:val="22"/>
          <w:szCs w:val="22"/>
          <w:lang w:eastAsia="ru-RU"/>
        </w:rPr>
        <w:t> </w:t>
      </w:r>
      <w:r w:rsidRPr="008F02B1">
        <w:rPr>
          <w:rFonts w:ascii="Times New Roman" w:eastAsia="Times New Roman" w:hAnsi="Times New Roman"/>
          <w:color w:val="000000"/>
          <w:sz w:val="22"/>
          <w:szCs w:val="22"/>
          <w:lang w:eastAsia="ru-RU"/>
        </w:rPr>
        <w:br/>
        <w:t>     Детям до 3 лет не следует разрешать пользование ВДТ - это является для них слишком высокой зрительной и эмоциональной нагрузкой. Дети 3-7 лет могут находиться у экрана не более 15 мин в день. При этом компьютерные игровые занятия в дошкольных учреждениях рекомендуется проводить не чаще двух раз в неделю и обязательно завершать их гимнастикой для глаз. Для школьников непрерывная длительность занятий с компьютером не должна превышать: в 1-м классе - 10 мин, 2-5-м классах - 15 мин, 6-7-м классах -20 мин, 8-9-м классах - 25 мин, 10-11-м классах - 30 мин на первом часу занятий и 20 мин на втором. Несколько большее время пользования ВДТ разрешается только в "Школах юных программистов", устраиваемых во время каникул (2).</w:t>
      </w:r>
      <w:r w:rsidRPr="000F46B7">
        <w:rPr>
          <w:rFonts w:ascii="Times New Roman" w:eastAsia="Times New Roman" w:hAnsi="Times New Roman"/>
          <w:color w:val="000000"/>
          <w:sz w:val="22"/>
          <w:szCs w:val="22"/>
          <w:lang w:eastAsia="ru-RU"/>
        </w:rPr>
        <w:t> </w:t>
      </w:r>
      <w:r w:rsidRPr="008F02B1">
        <w:rPr>
          <w:rFonts w:ascii="Times New Roman" w:eastAsia="Times New Roman" w:hAnsi="Times New Roman"/>
          <w:color w:val="000000"/>
          <w:sz w:val="22"/>
          <w:szCs w:val="22"/>
          <w:lang w:eastAsia="ru-RU"/>
        </w:rPr>
        <w:br/>
        <w:t>     Домашние занятия школьников с компьютером должны укладываться в те же временные рамки.</w:t>
      </w:r>
      <w:r w:rsidRPr="000F46B7">
        <w:rPr>
          <w:rFonts w:ascii="Times New Roman" w:eastAsia="Times New Roman" w:hAnsi="Times New Roman"/>
          <w:color w:val="000000"/>
          <w:sz w:val="22"/>
          <w:szCs w:val="22"/>
          <w:lang w:eastAsia="ru-RU"/>
        </w:rPr>
        <w:t> </w:t>
      </w:r>
      <w:r w:rsidRPr="008F02B1">
        <w:rPr>
          <w:rFonts w:ascii="Times New Roman" w:eastAsia="Times New Roman" w:hAnsi="Times New Roman"/>
          <w:color w:val="000000"/>
          <w:sz w:val="22"/>
          <w:szCs w:val="22"/>
          <w:lang w:eastAsia="ru-RU"/>
        </w:rPr>
        <w:br/>
        <w:t>     Временные ограничения пользования дисплеем существуют и для учащихся средних специальных и студентов высших учебных заведений.</w:t>
      </w:r>
      <w:r w:rsidRPr="000F46B7">
        <w:rPr>
          <w:rFonts w:ascii="Times New Roman" w:eastAsia="Times New Roman" w:hAnsi="Times New Roman"/>
          <w:color w:val="000000"/>
          <w:sz w:val="22"/>
          <w:szCs w:val="22"/>
          <w:lang w:eastAsia="ru-RU"/>
        </w:rPr>
        <w:t> </w:t>
      </w:r>
      <w:r w:rsidRPr="008F02B1">
        <w:rPr>
          <w:rFonts w:ascii="Times New Roman" w:eastAsia="Times New Roman" w:hAnsi="Times New Roman"/>
          <w:color w:val="000000"/>
          <w:sz w:val="22"/>
          <w:szCs w:val="22"/>
          <w:lang w:eastAsia="ru-RU"/>
        </w:rPr>
        <w:br/>
        <w:t>     Для техникумов, ПТУ, колледжей и других средних учебных заведений - не более 30 мин в день на первом курсе, не более 1 часа в день на втором и не более 3 часов на третьем курсе.</w:t>
      </w:r>
      <w:r w:rsidRPr="000F46B7">
        <w:rPr>
          <w:rFonts w:ascii="Times New Roman" w:eastAsia="Times New Roman" w:hAnsi="Times New Roman"/>
          <w:color w:val="000000"/>
          <w:sz w:val="22"/>
          <w:szCs w:val="22"/>
          <w:lang w:eastAsia="ru-RU"/>
        </w:rPr>
        <w:t> </w:t>
      </w:r>
      <w:r w:rsidRPr="008F02B1">
        <w:rPr>
          <w:rFonts w:ascii="Times New Roman" w:eastAsia="Times New Roman" w:hAnsi="Times New Roman"/>
          <w:color w:val="000000"/>
          <w:sz w:val="22"/>
          <w:szCs w:val="22"/>
          <w:lang w:eastAsia="ru-RU"/>
        </w:rPr>
        <w:br/>
        <w:t>     Для студентов вузов - не более 2 часов на первом и не более 3 часов на старших курсах. При этом длительность учебных занятий не должна превышать 50% времени непосредственной работы на компьютере.</w:t>
      </w:r>
      <w:r w:rsidRPr="000F46B7">
        <w:rPr>
          <w:rFonts w:ascii="Times New Roman" w:eastAsia="Times New Roman" w:hAnsi="Times New Roman"/>
          <w:color w:val="000000"/>
          <w:sz w:val="22"/>
          <w:szCs w:val="22"/>
          <w:lang w:eastAsia="ru-RU"/>
        </w:rPr>
        <w:t> </w:t>
      </w:r>
      <w:r w:rsidR="000F46B7">
        <w:rPr>
          <w:rFonts w:ascii="Times New Roman" w:eastAsia="Times New Roman" w:hAnsi="Times New Roman"/>
          <w:color w:val="000000"/>
          <w:sz w:val="22"/>
          <w:szCs w:val="22"/>
          <w:lang w:eastAsia="ru-RU"/>
        </w:rPr>
        <w:br/>
        <w:t>     Д</w:t>
      </w:r>
      <w:r w:rsidRPr="008F02B1">
        <w:rPr>
          <w:rFonts w:ascii="Times New Roman" w:eastAsia="Times New Roman" w:hAnsi="Times New Roman"/>
          <w:color w:val="000000"/>
          <w:sz w:val="22"/>
          <w:szCs w:val="22"/>
          <w:lang w:eastAsia="ru-RU"/>
        </w:rPr>
        <w:t>ля всех учащихся обязательно соблюдение перерывов и выполнение общих физических упражнений и специальной гимнастики для глаз.</w:t>
      </w:r>
    </w:p>
    <w:p w:rsidR="008F02B1" w:rsidRPr="008F02B1" w:rsidRDefault="008F02B1" w:rsidP="000F46B7">
      <w:pPr>
        <w:spacing w:line="255" w:lineRule="atLeast"/>
        <w:ind w:left="300"/>
        <w:textAlignment w:val="baseline"/>
        <w:rPr>
          <w:rFonts w:ascii="Times New Roman" w:eastAsia="Times New Roman" w:hAnsi="Times New Roman"/>
          <w:color w:val="000000"/>
          <w:sz w:val="22"/>
          <w:szCs w:val="22"/>
          <w:lang w:eastAsia="ru-RU"/>
        </w:rPr>
      </w:pPr>
    </w:p>
    <w:p w:rsidR="00BF0183" w:rsidRPr="000F46B7" w:rsidRDefault="00BF0183" w:rsidP="008F02B1">
      <w:pPr>
        <w:rPr>
          <w:rFonts w:ascii="Times New Roman" w:eastAsia="Times New Roman" w:hAnsi="Times New Roman"/>
          <w:sz w:val="22"/>
          <w:szCs w:val="22"/>
          <w:lang w:eastAsia="ru-RU"/>
        </w:rPr>
      </w:pPr>
    </w:p>
    <w:sectPr w:rsidR="00BF0183" w:rsidRPr="000F46B7" w:rsidSect="00BF0183">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354DC"/>
    <w:multiLevelType w:val="multilevel"/>
    <w:tmpl w:val="7D84A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5B66B2"/>
    <w:multiLevelType w:val="multilevel"/>
    <w:tmpl w:val="2CB0DD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B309C2"/>
    <w:multiLevelType w:val="multilevel"/>
    <w:tmpl w:val="F9D4C4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E6269C"/>
    <w:multiLevelType w:val="multilevel"/>
    <w:tmpl w:val="F582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313C30"/>
    <w:multiLevelType w:val="multilevel"/>
    <w:tmpl w:val="6958EE0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58D646DF"/>
    <w:multiLevelType w:val="multilevel"/>
    <w:tmpl w:val="307C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A85C04"/>
    <w:multiLevelType w:val="multilevel"/>
    <w:tmpl w:val="847A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58F"/>
    <w:rsid w:val="000F46B7"/>
    <w:rsid w:val="001B62BA"/>
    <w:rsid w:val="00462F1D"/>
    <w:rsid w:val="0086367B"/>
    <w:rsid w:val="008F02B1"/>
    <w:rsid w:val="00AD1EEE"/>
    <w:rsid w:val="00BF0183"/>
    <w:rsid w:val="00C032D0"/>
    <w:rsid w:val="00F64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7B"/>
    <w:rPr>
      <w:sz w:val="24"/>
      <w:szCs w:val="24"/>
    </w:rPr>
  </w:style>
  <w:style w:type="paragraph" w:styleId="1">
    <w:name w:val="heading 1"/>
    <w:basedOn w:val="a"/>
    <w:next w:val="a"/>
    <w:link w:val="10"/>
    <w:uiPriority w:val="9"/>
    <w:qFormat/>
    <w:rsid w:val="0086367B"/>
    <w:pPr>
      <w:keepNext/>
      <w:spacing w:before="240" w:after="60"/>
      <w:outlineLvl w:val="0"/>
    </w:pPr>
    <w:rPr>
      <w:rFonts w:ascii="Cambria" w:eastAsia="Times New Roman" w:hAnsi="Cambria" w:cstheme="majorBidi"/>
      <w:b/>
      <w:bCs/>
      <w:kern w:val="32"/>
      <w:sz w:val="32"/>
      <w:szCs w:val="32"/>
    </w:rPr>
  </w:style>
  <w:style w:type="paragraph" w:styleId="2">
    <w:name w:val="heading 2"/>
    <w:basedOn w:val="a"/>
    <w:next w:val="a"/>
    <w:link w:val="20"/>
    <w:uiPriority w:val="9"/>
    <w:semiHidden/>
    <w:unhideWhenUsed/>
    <w:qFormat/>
    <w:rsid w:val="0086367B"/>
    <w:pPr>
      <w:keepNext/>
      <w:spacing w:before="240" w:after="60"/>
      <w:outlineLvl w:val="1"/>
    </w:pPr>
    <w:rPr>
      <w:rFonts w:ascii="Cambria" w:eastAsia="Times New Roman" w:hAnsi="Cambria" w:cstheme="majorBidi"/>
      <w:b/>
      <w:bCs/>
      <w:i/>
      <w:iCs/>
      <w:sz w:val="28"/>
      <w:szCs w:val="28"/>
    </w:rPr>
  </w:style>
  <w:style w:type="paragraph" w:styleId="3">
    <w:name w:val="heading 3"/>
    <w:basedOn w:val="a"/>
    <w:next w:val="a"/>
    <w:link w:val="30"/>
    <w:uiPriority w:val="9"/>
    <w:unhideWhenUsed/>
    <w:qFormat/>
    <w:rsid w:val="0086367B"/>
    <w:pPr>
      <w:keepNext/>
      <w:spacing w:before="240" w:after="60"/>
      <w:outlineLvl w:val="2"/>
    </w:pPr>
    <w:rPr>
      <w:rFonts w:ascii="Cambria" w:eastAsia="Times New Roman" w:hAnsi="Cambria" w:cstheme="majorBidi"/>
      <w:b/>
      <w:bCs/>
      <w:sz w:val="26"/>
      <w:szCs w:val="26"/>
    </w:rPr>
  </w:style>
  <w:style w:type="paragraph" w:styleId="4">
    <w:name w:val="heading 4"/>
    <w:basedOn w:val="a"/>
    <w:next w:val="a"/>
    <w:link w:val="40"/>
    <w:uiPriority w:val="9"/>
    <w:unhideWhenUsed/>
    <w:qFormat/>
    <w:rsid w:val="0086367B"/>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86367B"/>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86367B"/>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86367B"/>
    <w:pPr>
      <w:spacing w:before="240" w:after="60"/>
      <w:outlineLvl w:val="6"/>
    </w:pPr>
    <w:rPr>
      <w:rFonts w:cstheme="majorBidi"/>
    </w:rPr>
  </w:style>
  <w:style w:type="paragraph" w:styleId="8">
    <w:name w:val="heading 8"/>
    <w:basedOn w:val="a"/>
    <w:next w:val="a"/>
    <w:link w:val="80"/>
    <w:uiPriority w:val="9"/>
    <w:semiHidden/>
    <w:unhideWhenUsed/>
    <w:qFormat/>
    <w:rsid w:val="0086367B"/>
    <w:pPr>
      <w:spacing w:before="240" w:after="60"/>
      <w:outlineLvl w:val="7"/>
    </w:pPr>
    <w:rPr>
      <w:rFonts w:cstheme="majorBidi"/>
      <w:i/>
      <w:iCs/>
    </w:rPr>
  </w:style>
  <w:style w:type="paragraph" w:styleId="9">
    <w:name w:val="heading 9"/>
    <w:basedOn w:val="a"/>
    <w:next w:val="a"/>
    <w:link w:val="90"/>
    <w:uiPriority w:val="9"/>
    <w:semiHidden/>
    <w:unhideWhenUsed/>
    <w:qFormat/>
    <w:rsid w:val="0086367B"/>
    <w:pPr>
      <w:spacing w:before="240" w:after="60"/>
      <w:outlineLvl w:val="8"/>
    </w:pPr>
    <w:rPr>
      <w:rFonts w:ascii="Cambria" w:eastAsia="Times New Roman" w:hAnsi="Cambria"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6367B"/>
    <w:rPr>
      <w:rFonts w:ascii="Cambria" w:eastAsia="Times New Roman" w:hAnsi="Cambria" w:cstheme="majorBidi"/>
      <w:b/>
      <w:bCs/>
      <w:kern w:val="32"/>
      <w:sz w:val="32"/>
      <w:szCs w:val="32"/>
    </w:rPr>
  </w:style>
  <w:style w:type="character" w:customStyle="1" w:styleId="20">
    <w:name w:val="Заголовок 2 Знак"/>
    <w:link w:val="2"/>
    <w:uiPriority w:val="9"/>
    <w:semiHidden/>
    <w:rsid w:val="0086367B"/>
    <w:rPr>
      <w:rFonts w:ascii="Cambria" w:eastAsia="Times New Roman" w:hAnsi="Cambria" w:cstheme="majorBidi"/>
      <w:b/>
      <w:bCs/>
      <w:i/>
      <w:iCs/>
      <w:sz w:val="28"/>
      <w:szCs w:val="28"/>
    </w:rPr>
  </w:style>
  <w:style w:type="character" w:customStyle="1" w:styleId="30">
    <w:name w:val="Заголовок 3 Знак"/>
    <w:link w:val="3"/>
    <w:uiPriority w:val="9"/>
    <w:rsid w:val="0086367B"/>
    <w:rPr>
      <w:rFonts w:ascii="Cambria" w:eastAsia="Times New Roman" w:hAnsi="Cambria" w:cstheme="majorBidi"/>
      <w:b/>
      <w:bCs/>
      <w:sz w:val="26"/>
      <w:szCs w:val="26"/>
    </w:rPr>
  </w:style>
  <w:style w:type="character" w:customStyle="1" w:styleId="40">
    <w:name w:val="Заголовок 4 Знак"/>
    <w:link w:val="4"/>
    <w:uiPriority w:val="9"/>
    <w:rsid w:val="0086367B"/>
    <w:rPr>
      <w:rFonts w:cstheme="majorBidi"/>
      <w:b/>
      <w:bCs/>
      <w:sz w:val="28"/>
      <w:szCs w:val="28"/>
    </w:rPr>
  </w:style>
  <w:style w:type="character" w:customStyle="1" w:styleId="50">
    <w:name w:val="Заголовок 5 Знак"/>
    <w:link w:val="5"/>
    <w:uiPriority w:val="9"/>
    <w:semiHidden/>
    <w:rsid w:val="0086367B"/>
    <w:rPr>
      <w:rFonts w:cstheme="majorBidi"/>
      <w:b/>
      <w:bCs/>
      <w:i/>
      <w:iCs/>
      <w:sz w:val="26"/>
      <w:szCs w:val="26"/>
    </w:rPr>
  </w:style>
  <w:style w:type="character" w:customStyle="1" w:styleId="60">
    <w:name w:val="Заголовок 6 Знак"/>
    <w:link w:val="6"/>
    <w:uiPriority w:val="9"/>
    <w:semiHidden/>
    <w:rsid w:val="0086367B"/>
    <w:rPr>
      <w:rFonts w:cstheme="majorBidi"/>
      <w:b/>
      <w:bCs/>
    </w:rPr>
  </w:style>
  <w:style w:type="character" w:customStyle="1" w:styleId="70">
    <w:name w:val="Заголовок 7 Знак"/>
    <w:link w:val="7"/>
    <w:uiPriority w:val="9"/>
    <w:semiHidden/>
    <w:rsid w:val="0086367B"/>
    <w:rPr>
      <w:rFonts w:cstheme="majorBidi"/>
      <w:sz w:val="24"/>
      <w:szCs w:val="24"/>
    </w:rPr>
  </w:style>
  <w:style w:type="character" w:customStyle="1" w:styleId="80">
    <w:name w:val="Заголовок 8 Знак"/>
    <w:link w:val="8"/>
    <w:uiPriority w:val="9"/>
    <w:semiHidden/>
    <w:rsid w:val="0086367B"/>
    <w:rPr>
      <w:rFonts w:cstheme="majorBidi"/>
      <w:i/>
      <w:iCs/>
      <w:sz w:val="24"/>
      <w:szCs w:val="24"/>
    </w:rPr>
  </w:style>
  <w:style w:type="character" w:customStyle="1" w:styleId="90">
    <w:name w:val="Заголовок 9 Знак"/>
    <w:link w:val="9"/>
    <w:uiPriority w:val="9"/>
    <w:semiHidden/>
    <w:rsid w:val="0086367B"/>
    <w:rPr>
      <w:rFonts w:ascii="Cambria" w:eastAsia="Times New Roman" w:hAnsi="Cambria" w:cstheme="majorBidi"/>
    </w:rPr>
  </w:style>
  <w:style w:type="paragraph" w:styleId="a3">
    <w:name w:val="Title"/>
    <w:basedOn w:val="a"/>
    <w:next w:val="a"/>
    <w:link w:val="a4"/>
    <w:uiPriority w:val="10"/>
    <w:qFormat/>
    <w:rsid w:val="0086367B"/>
    <w:pPr>
      <w:spacing w:before="240" w:after="60"/>
      <w:jc w:val="center"/>
      <w:outlineLvl w:val="0"/>
    </w:pPr>
    <w:rPr>
      <w:rFonts w:ascii="Cambria" w:eastAsia="Times New Roman" w:hAnsi="Cambria" w:cstheme="majorBidi"/>
      <w:b/>
      <w:bCs/>
      <w:kern w:val="28"/>
      <w:sz w:val="32"/>
      <w:szCs w:val="32"/>
    </w:rPr>
  </w:style>
  <w:style w:type="character" w:customStyle="1" w:styleId="a4">
    <w:name w:val="Название Знак"/>
    <w:link w:val="a3"/>
    <w:uiPriority w:val="10"/>
    <w:rsid w:val="0086367B"/>
    <w:rPr>
      <w:rFonts w:ascii="Cambria" w:eastAsia="Times New Roman" w:hAnsi="Cambria" w:cstheme="majorBidi"/>
      <w:b/>
      <w:bCs/>
      <w:kern w:val="28"/>
      <w:sz w:val="32"/>
      <w:szCs w:val="32"/>
    </w:rPr>
  </w:style>
  <w:style w:type="paragraph" w:styleId="a5">
    <w:name w:val="Subtitle"/>
    <w:basedOn w:val="a"/>
    <w:next w:val="a"/>
    <w:link w:val="a6"/>
    <w:uiPriority w:val="11"/>
    <w:qFormat/>
    <w:rsid w:val="0086367B"/>
    <w:pPr>
      <w:spacing w:after="60"/>
      <w:jc w:val="center"/>
      <w:outlineLvl w:val="1"/>
    </w:pPr>
    <w:rPr>
      <w:rFonts w:ascii="Cambria" w:eastAsia="Times New Roman" w:hAnsi="Cambria" w:cstheme="majorBidi"/>
    </w:rPr>
  </w:style>
  <w:style w:type="character" w:customStyle="1" w:styleId="a6">
    <w:name w:val="Подзаголовок Знак"/>
    <w:link w:val="a5"/>
    <w:uiPriority w:val="11"/>
    <w:rsid w:val="0086367B"/>
    <w:rPr>
      <w:rFonts w:ascii="Cambria" w:eastAsia="Times New Roman" w:hAnsi="Cambria" w:cstheme="majorBidi"/>
      <w:sz w:val="24"/>
      <w:szCs w:val="24"/>
    </w:rPr>
  </w:style>
  <w:style w:type="character" w:styleId="a7">
    <w:name w:val="Strong"/>
    <w:uiPriority w:val="22"/>
    <w:qFormat/>
    <w:rsid w:val="0086367B"/>
    <w:rPr>
      <w:b/>
      <w:bCs/>
    </w:rPr>
  </w:style>
  <w:style w:type="character" w:styleId="a8">
    <w:name w:val="Emphasis"/>
    <w:uiPriority w:val="20"/>
    <w:qFormat/>
    <w:rsid w:val="0086367B"/>
    <w:rPr>
      <w:rFonts w:ascii="Calibri" w:hAnsi="Calibri"/>
      <w:b/>
      <w:i/>
      <w:iCs/>
    </w:rPr>
  </w:style>
  <w:style w:type="paragraph" w:styleId="a9">
    <w:name w:val="No Spacing"/>
    <w:basedOn w:val="a"/>
    <w:uiPriority w:val="1"/>
    <w:qFormat/>
    <w:rsid w:val="0086367B"/>
    <w:rPr>
      <w:szCs w:val="32"/>
    </w:rPr>
  </w:style>
  <w:style w:type="paragraph" w:styleId="aa">
    <w:name w:val="List Paragraph"/>
    <w:basedOn w:val="a"/>
    <w:uiPriority w:val="34"/>
    <w:qFormat/>
    <w:rsid w:val="0086367B"/>
    <w:pPr>
      <w:ind w:left="720"/>
      <w:contextualSpacing/>
    </w:pPr>
  </w:style>
  <w:style w:type="paragraph" w:styleId="21">
    <w:name w:val="Quote"/>
    <w:basedOn w:val="a"/>
    <w:next w:val="a"/>
    <w:link w:val="22"/>
    <w:uiPriority w:val="29"/>
    <w:qFormat/>
    <w:rsid w:val="0086367B"/>
    <w:rPr>
      <w:i/>
    </w:rPr>
  </w:style>
  <w:style w:type="character" w:customStyle="1" w:styleId="22">
    <w:name w:val="Цитата 2 Знак"/>
    <w:link w:val="21"/>
    <w:uiPriority w:val="29"/>
    <w:rsid w:val="0086367B"/>
    <w:rPr>
      <w:i/>
      <w:sz w:val="24"/>
      <w:szCs w:val="24"/>
    </w:rPr>
  </w:style>
  <w:style w:type="paragraph" w:styleId="ab">
    <w:name w:val="Intense Quote"/>
    <w:basedOn w:val="a"/>
    <w:next w:val="a"/>
    <w:link w:val="ac"/>
    <w:uiPriority w:val="30"/>
    <w:qFormat/>
    <w:rsid w:val="0086367B"/>
    <w:pPr>
      <w:ind w:left="720" w:right="720"/>
    </w:pPr>
    <w:rPr>
      <w:b/>
      <w:i/>
      <w:szCs w:val="22"/>
    </w:rPr>
  </w:style>
  <w:style w:type="character" w:customStyle="1" w:styleId="ac">
    <w:name w:val="Выделенная цитата Знак"/>
    <w:link w:val="ab"/>
    <w:uiPriority w:val="30"/>
    <w:rsid w:val="0086367B"/>
    <w:rPr>
      <w:b/>
      <w:i/>
      <w:sz w:val="24"/>
    </w:rPr>
  </w:style>
  <w:style w:type="character" w:styleId="ad">
    <w:name w:val="Subtle Emphasis"/>
    <w:uiPriority w:val="19"/>
    <w:qFormat/>
    <w:rsid w:val="0086367B"/>
    <w:rPr>
      <w:i/>
      <w:color w:val="5A5A5A"/>
    </w:rPr>
  </w:style>
  <w:style w:type="character" w:styleId="ae">
    <w:name w:val="Intense Emphasis"/>
    <w:uiPriority w:val="21"/>
    <w:qFormat/>
    <w:rsid w:val="0086367B"/>
    <w:rPr>
      <w:b/>
      <w:i/>
      <w:sz w:val="24"/>
      <w:szCs w:val="24"/>
      <w:u w:val="single"/>
    </w:rPr>
  </w:style>
  <w:style w:type="character" w:styleId="af">
    <w:name w:val="Subtle Reference"/>
    <w:uiPriority w:val="31"/>
    <w:qFormat/>
    <w:rsid w:val="0086367B"/>
    <w:rPr>
      <w:sz w:val="24"/>
      <w:szCs w:val="24"/>
      <w:u w:val="single"/>
    </w:rPr>
  </w:style>
  <w:style w:type="character" w:styleId="af0">
    <w:name w:val="Intense Reference"/>
    <w:uiPriority w:val="32"/>
    <w:qFormat/>
    <w:rsid w:val="0086367B"/>
    <w:rPr>
      <w:b/>
      <w:sz w:val="24"/>
      <w:u w:val="single"/>
    </w:rPr>
  </w:style>
  <w:style w:type="character" w:styleId="af1">
    <w:name w:val="Book Title"/>
    <w:uiPriority w:val="33"/>
    <w:qFormat/>
    <w:rsid w:val="0086367B"/>
    <w:rPr>
      <w:rFonts w:ascii="Cambria" w:eastAsia="Times New Roman" w:hAnsi="Cambria"/>
      <w:b/>
      <w:i/>
      <w:sz w:val="24"/>
      <w:szCs w:val="24"/>
    </w:rPr>
  </w:style>
  <w:style w:type="paragraph" w:styleId="af2">
    <w:name w:val="TOC Heading"/>
    <w:basedOn w:val="1"/>
    <w:next w:val="a"/>
    <w:uiPriority w:val="39"/>
    <w:semiHidden/>
    <w:unhideWhenUsed/>
    <w:qFormat/>
    <w:rsid w:val="0086367B"/>
    <w:pPr>
      <w:outlineLvl w:val="9"/>
    </w:pPr>
    <w:rPr>
      <w:rFonts w:asciiTheme="majorHAnsi" w:eastAsiaTheme="majorEastAsia" w:hAnsiTheme="majorHAnsi"/>
    </w:rPr>
  </w:style>
  <w:style w:type="paragraph" w:styleId="af3">
    <w:name w:val="Normal (Web)"/>
    <w:basedOn w:val="a"/>
    <w:uiPriority w:val="99"/>
    <w:unhideWhenUsed/>
    <w:rsid w:val="00BF0183"/>
    <w:pPr>
      <w:spacing w:before="100" w:beforeAutospacing="1" w:after="100" w:afterAutospacing="1"/>
    </w:pPr>
    <w:rPr>
      <w:rFonts w:ascii="Times New Roman" w:eastAsia="Times New Roman" w:hAnsi="Times New Roman"/>
      <w:lang w:eastAsia="ru-RU"/>
    </w:rPr>
  </w:style>
  <w:style w:type="character" w:customStyle="1" w:styleId="apple-converted-space">
    <w:name w:val="apple-converted-space"/>
    <w:basedOn w:val="a0"/>
    <w:rsid w:val="00BF0183"/>
  </w:style>
  <w:style w:type="character" w:styleId="af4">
    <w:name w:val="Hyperlink"/>
    <w:basedOn w:val="a0"/>
    <w:uiPriority w:val="99"/>
    <w:semiHidden/>
    <w:unhideWhenUsed/>
    <w:rsid w:val="00BF0183"/>
    <w:rPr>
      <w:color w:val="0000FF"/>
      <w:u w:val="single"/>
    </w:rPr>
  </w:style>
  <w:style w:type="character" w:customStyle="1" w:styleId="review-h5">
    <w:name w:val="review-h5"/>
    <w:basedOn w:val="a0"/>
    <w:rsid w:val="00BF0183"/>
  </w:style>
  <w:style w:type="character" w:customStyle="1" w:styleId="mt">
    <w:name w:val="mt"/>
    <w:basedOn w:val="a0"/>
    <w:rsid w:val="00BF0183"/>
  </w:style>
  <w:style w:type="character" w:customStyle="1" w:styleId="header-h3">
    <w:name w:val="header-h3"/>
    <w:basedOn w:val="a0"/>
    <w:rsid w:val="00BF0183"/>
  </w:style>
  <w:style w:type="character" w:customStyle="1" w:styleId="menu-dop">
    <w:name w:val="menu-dop"/>
    <w:basedOn w:val="a0"/>
    <w:rsid w:val="00BF0183"/>
  </w:style>
  <w:style w:type="paragraph" w:styleId="af5">
    <w:name w:val="Balloon Text"/>
    <w:basedOn w:val="a"/>
    <w:link w:val="af6"/>
    <w:uiPriority w:val="99"/>
    <w:semiHidden/>
    <w:unhideWhenUsed/>
    <w:rsid w:val="00BF0183"/>
    <w:rPr>
      <w:rFonts w:ascii="Tahoma" w:hAnsi="Tahoma" w:cs="Tahoma"/>
      <w:sz w:val="16"/>
      <w:szCs w:val="16"/>
    </w:rPr>
  </w:style>
  <w:style w:type="character" w:customStyle="1" w:styleId="af6">
    <w:name w:val="Текст выноски Знак"/>
    <w:basedOn w:val="a0"/>
    <w:link w:val="af5"/>
    <w:uiPriority w:val="99"/>
    <w:semiHidden/>
    <w:rsid w:val="00BF01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7B"/>
    <w:rPr>
      <w:sz w:val="24"/>
      <w:szCs w:val="24"/>
    </w:rPr>
  </w:style>
  <w:style w:type="paragraph" w:styleId="1">
    <w:name w:val="heading 1"/>
    <w:basedOn w:val="a"/>
    <w:next w:val="a"/>
    <w:link w:val="10"/>
    <w:uiPriority w:val="9"/>
    <w:qFormat/>
    <w:rsid w:val="0086367B"/>
    <w:pPr>
      <w:keepNext/>
      <w:spacing w:before="240" w:after="60"/>
      <w:outlineLvl w:val="0"/>
    </w:pPr>
    <w:rPr>
      <w:rFonts w:ascii="Cambria" w:eastAsia="Times New Roman" w:hAnsi="Cambria" w:cstheme="majorBidi"/>
      <w:b/>
      <w:bCs/>
      <w:kern w:val="32"/>
      <w:sz w:val="32"/>
      <w:szCs w:val="32"/>
    </w:rPr>
  </w:style>
  <w:style w:type="paragraph" w:styleId="2">
    <w:name w:val="heading 2"/>
    <w:basedOn w:val="a"/>
    <w:next w:val="a"/>
    <w:link w:val="20"/>
    <w:uiPriority w:val="9"/>
    <w:semiHidden/>
    <w:unhideWhenUsed/>
    <w:qFormat/>
    <w:rsid w:val="0086367B"/>
    <w:pPr>
      <w:keepNext/>
      <w:spacing w:before="240" w:after="60"/>
      <w:outlineLvl w:val="1"/>
    </w:pPr>
    <w:rPr>
      <w:rFonts w:ascii="Cambria" w:eastAsia="Times New Roman" w:hAnsi="Cambria" w:cstheme="majorBidi"/>
      <w:b/>
      <w:bCs/>
      <w:i/>
      <w:iCs/>
      <w:sz w:val="28"/>
      <w:szCs w:val="28"/>
    </w:rPr>
  </w:style>
  <w:style w:type="paragraph" w:styleId="3">
    <w:name w:val="heading 3"/>
    <w:basedOn w:val="a"/>
    <w:next w:val="a"/>
    <w:link w:val="30"/>
    <w:uiPriority w:val="9"/>
    <w:unhideWhenUsed/>
    <w:qFormat/>
    <w:rsid w:val="0086367B"/>
    <w:pPr>
      <w:keepNext/>
      <w:spacing w:before="240" w:after="60"/>
      <w:outlineLvl w:val="2"/>
    </w:pPr>
    <w:rPr>
      <w:rFonts w:ascii="Cambria" w:eastAsia="Times New Roman" w:hAnsi="Cambria" w:cstheme="majorBidi"/>
      <w:b/>
      <w:bCs/>
      <w:sz w:val="26"/>
      <w:szCs w:val="26"/>
    </w:rPr>
  </w:style>
  <w:style w:type="paragraph" w:styleId="4">
    <w:name w:val="heading 4"/>
    <w:basedOn w:val="a"/>
    <w:next w:val="a"/>
    <w:link w:val="40"/>
    <w:uiPriority w:val="9"/>
    <w:unhideWhenUsed/>
    <w:qFormat/>
    <w:rsid w:val="0086367B"/>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86367B"/>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86367B"/>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86367B"/>
    <w:pPr>
      <w:spacing w:before="240" w:after="60"/>
      <w:outlineLvl w:val="6"/>
    </w:pPr>
    <w:rPr>
      <w:rFonts w:cstheme="majorBidi"/>
    </w:rPr>
  </w:style>
  <w:style w:type="paragraph" w:styleId="8">
    <w:name w:val="heading 8"/>
    <w:basedOn w:val="a"/>
    <w:next w:val="a"/>
    <w:link w:val="80"/>
    <w:uiPriority w:val="9"/>
    <w:semiHidden/>
    <w:unhideWhenUsed/>
    <w:qFormat/>
    <w:rsid w:val="0086367B"/>
    <w:pPr>
      <w:spacing w:before="240" w:after="60"/>
      <w:outlineLvl w:val="7"/>
    </w:pPr>
    <w:rPr>
      <w:rFonts w:cstheme="majorBidi"/>
      <w:i/>
      <w:iCs/>
    </w:rPr>
  </w:style>
  <w:style w:type="paragraph" w:styleId="9">
    <w:name w:val="heading 9"/>
    <w:basedOn w:val="a"/>
    <w:next w:val="a"/>
    <w:link w:val="90"/>
    <w:uiPriority w:val="9"/>
    <w:semiHidden/>
    <w:unhideWhenUsed/>
    <w:qFormat/>
    <w:rsid w:val="0086367B"/>
    <w:pPr>
      <w:spacing w:before="240" w:after="60"/>
      <w:outlineLvl w:val="8"/>
    </w:pPr>
    <w:rPr>
      <w:rFonts w:ascii="Cambria" w:eastAsia="Times New Roman" w:hAnsi="Cambria"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6367B"/>
    <w:rPr>
      <w:rFonts w:ascii="Cambria" w:eastAsia="Times New Roman" w:hAnsi="Cambria" w:cstheme="majorBidi"/>
      <w:b/>
      <w:bCs/>
      <w:kern w:val="32"/>
      <w:sz w:val="32"/>
      <w:szCs w:val="32"/>
    </w:rPr>
  </w:style>
  <w:style w:type="character" w:customStyle="1" w:styleId="20">
    <w:name w:val="Заголовок 2 Знак"/>
    <w:link w:val="2"/>
    <w:uiPriority w:val="9"/>
    <w:semiHidden/>
    <w:rsid w:val="0086367B"/>
    <w:rPr>
      <w:rFonts w:ascii="Cambria" w:eastAsia="Times New Roman" w:hAnsi="Cambria" w:cstheme="majorBidi"/>
      <w:b/>
      <w:bCs/>
      <w:i/>
      <w:iCs/>
      <w:sz w:val="28"/>
      <w:szCs w:val="28"/>
    </w:rPr>
  </w:style>
  <w:style w:type="character" w:customStyle="1" w:styleId="30">
    <w:name w:val="Заголовок 3 Знак"/>
    <w:link w:val="3"/>
    <w:uiPriority w:val="9"/>
    <w:rsid w:val="0086367B"/>
    <w:rPr>
      <w:rFonts w:ascii="Cambria" w:eastAsia="Times New Roman" w:hAnsi="Cambria" w:cstheme="majorBidi"/>
      <w:b/>
      <w:bCs/>
      <w:sz w:val="26"/>
      <w:szCs w:val="26"/>
    </w:rPr>
  </w:style>
  <w:style w:type="character" w:customStyle="1" w:styleId="40">
    <w:name w:val="Заголовок 4 Знак"/>
    <w:link w:val="4"/>
    <w:uiPriority w:val="9"/>
    <w:rsid w:val="0086367B"/>
    <w:rPr>
      <w:rFonts w:cstheme="majorBidi"/>
      <w:b/>
      <w:bCs/>
      <w:sz w:val="28"/>
      <w:szCs w:val="28"/>
    </w:rPr>
  </w:style>
  <w:style w:type="character" w:customStyle="1" w:styleId="50">
    <w:name w:val="Заголовок 5 Знак"/>
    <w:link w:val="5"/>
    <w:uiPriority w:val="9"/>
    <w:semiHidden/>
    <w:rsid w:val="0086367B"/>
    <w:rPr>
      <w:rFonts w:cstheme="majorBidi"/>
      <w:b/>
      <w:bCs/>
      <w:i/>
      <w:iCs/>
      <w:sz w:val="26"/>
      <w:szCs w:val="26"/>
    </w:rPr>
  </w:style>
  <w:style w:type="character" w:customStyle="1" w:styleId="60">
    <w:name w:val="Заголовок 6 Знак"/>
    <w:link w:val="6"/>
    <w:uiPriority w:val="9"/>
    <w:semiHidden/>
    <w:rsid w:val="0086367B"/>
    <w:rPr>
      <w:rFonts w:cstheme="majorBidi"/>
      <w:b/>
      <w:bCs/>
    </w:rPr>
  </w:style>
  <w:style w:type="character" w:customStyle="1" w:styleId="70">
    <w:name w:val="Заголовок 7 Знак"/>
    <w:link w:val="7"/>
    <w:uiPriority w:val="9"/>
    <w:semiHidden/>
    <w:rsid w:val="0086367B"/>
    <w:rPr>
      <w:rFonts w:cstheme="majorBidi"/>
      <w:sz w:val="24"/>
      <w:szCs w:val="24"/>
    </w:rPr>
  </w:style>
  <w:style w:type="character" w:customStyle="1" w:styleId="80">
    <w:name w:val="Заголовок 8 Знак"/>
    <w:link w:val="8"/>
    <w:uiPriority w:val="9"/>
    <w:semiHidden/>
    <w:rsid w:val="0086367B"/>
    <w:rPr>
      <w:rFonts w:cstheme="majorBidi"/>
      <w:i/>
      <w:iCs/>
      <w:sz w:val="24"/>
      <w:szCs w:val="24"/>
    </w:rPr>
  </w:style>
  <w:style w:type="character" w:customStyle="1" w:styleId="90">
    <w:name w:val="Заголовок 9 Знак"/>
    <w:link w:val="9"/>
    <w:uiPriority w:val="9"/>
    <w:semiHidden/>
    <w:rsid w:val="0086367B"/>
    <w:rPr>
      <w:rFonts w:ascii="Cambria" w:eastAsia="Times New Roman" w:hAnsi="Cambria" w:cstheme="majorBidi"/>
    </w:rPr>
  </w:style>
  <w:style w:type="paragraph" w:styleId="a3">
    <w:name w:val="Title"/>
    <w:basedOn w:val="a"/>
    <w:next w:val="a"/>
    <w:link w:val="a4"/>
    <w:uiPriority w:val="10"/>
    <w:qFormat/>
    <w:rsid w:val="0086367B"/>
    <w:pPr>
      <w:spacing w:before="240" w:after="60"/>
      <w:jc w:val="center"/>
      <w:outlineLvl w:val="0"/>
    </w:pPr>
    <w:rPr>
      <w:rFonts w:ascii="Cambria" w:eastAsia="Times New Roman" w:hAnsi="Cambria" w:cstheme="majorBidi"/>
      <w:b/>
      <w:bCs/>
      <w:kern w:val="28"/>
      <w:sz w:val="32"/>
      <w:szCs w:val="32"/>
    </w:rPr>
  </w:style>
  <w:style w:type="character" w:customStyle="1" w:styleId="a4">
    <w:name w:val="Название Знак"/>
    <w:link w:val="a3"/>
    <w:uiPriority w:val="10"/>
    <w:rsid w:val="0086367B"/>
    <w:rPr>
      <w:rFonts w:ascii="Cambria" w:eastAsia="Times New Roman" w:hAnsi="Cambria" w:cstheme="majorBidi"/>
      <w:b/>
      <w:bCs/>
      <w:kern w:val="28"/>
      <w:sz w:val="32"/>
      <w:szCs w:val="32"/>
    </w:rPr>
  </w:style>
  <w:style w:type="paragraph" w:styleId="a5">
    <w:name w:val="Subtitle"/>
    <w:basedOn w:val="a"/>
    <w:next w:val="a"/>
    <w:link w:val="a6"/>
    <w:uiPriority w:val="11"/>
    <w:qFormat/>
    <w:rsid w:val="0086367B"/>
    <w:pPr>
      <w:spacing w:after="60"/>
      <w:jc w:val="center"/>
      <w:outlineLvl w:val="1"/>
    </w:pPr>
    <w:rPr>
      <w:rFonts w:ascii="Cambria" w:eastAsia="Times New Roman" w:hAnsi="Cambria" w:cstheme="majorBidi"/>
    </w:rPr>
  </w:style>
  <w:style w:type="character" w:customStyle="1" w:styleId="a6">
    <w:name w:val="Подзаголовок Знак"/>
    <w:link w:val="a5"/>
    <w:uiPriority w:val="11"/>
    <w:rsid w:val="0086367B"/>
    <w:rPr>
      <w:rFonts w:ascii="Cambria" w:eastAsia="Times New Roman" w:hAnsi="Cambria" w:cstheme="majorBidi"/>
      <w:sz w:val="24"/>
      <w:szCs w:val="24"/>
    </w:rPr>
  </w:style>
  <w:style w:type="character" w:styleId="a7">
    <w:name w:val="Strong"/>
    <w:uiPriority w:val="22"/>
    <w:qFormat/>
    <w:rsid w:val="0086367B"/>
    <w:rPr>
      <w:b/>
      <w:bCs/>
    </w:rPr>
  </w:style>
  <w:style w:type="character" w:styleId="a8">
    <w:name w:val="Emphasis"/>
    <w:uiPriority w:val="20"/>
    <w:qFormat/>
    <w:rsid w:val="0086367B"/>
    <w:rPr>
      <w:rFonts w:ascii="Calibri" w:hAnsi="Calibri"/>
      <w:b/>
      <w:i/>
      <w:iCs/>
    </w:rPr>
  </w:style>
  <w:style w:type="paragraph" w:styleId="a9">
    <w:name w:val="No Spacing"/>
    <w:basedOn w:val="a"/>
    <w:uiPriority w:val="1"/>
    <w:qFormat/>
    <w:rsid w:val="0086367B"/>
    <w:rPr>
      <w:szCs w:val="32"/>
    </w:rPr>
  </w:style>
  <w:style w:type="paragraph" w:styleId="aa">
    <w:name w:val="List Paragraph"/>
    <w:basedOn w:val="a"/>
    <w:uiPriority w:val="34"/>
    <w:qFormat/>
    <w:rsid w:val="0086367B"/>
    <w:pPr>
      <w:ind w:left="720"/>
      <w:contextualSpacing/>
    </w:pPr>
  </w:style>
  <w:style w:type="paragraph" w:styleId="21">
    <w:name w:val="Quote"/>
    <w:basedOn w:val="a"/>
    <w:next w:val="a"/>
    <w:link w:val="22"/>
    <w:uiPriority w:val="29"/>
    <w:qFormat/>
    <w:rsid w:val="0086367B"/>
    <w:rPr>
      <w:i/>
    </w:rPr>
  </w:style>
  <w:style w:type="character" w:customStyle="1" w:styleId="22">
    <w:name w:val="Цитата 2 Знак"/>
    <w:link w:val="21"/>
    <w:uiPriority w:val="29"/>
    <w:rsid w:val="0086367B"/>
    <w:rPr>
      <w:i/>
      <w:sz w:val="24"/>
      <w:szCs w:val="24"/>
    </w:rPr>
  </w:style>
  <w:style w:type="paragraph" w:styleId="ab">
    <w:name w:val="Intense Quote"/>
    <w:basedOn w:val="a"/>
    <w:next w:val="a"/>
    <w:link w:val="ac"/>
    <w:uiPriority w:val="30"/>
    <w:qFormat/>
    <w:rsid w:val="0086367B"/>
    <w:pPr>
      <w:ind w:left="720" w:right="720"/>
    </w:pPr>
    <w:rPr>
      <w:b/>
      <w:i/>
      <w:szCs w:val="22"/>
    </w:rPr>
  </w:style>
  <w:style w:type="character" w:customStyle="1" w:styleId="ac">
    <w:name w:val="Выделенная цитата Знак"/>
    <w:link w:val="ab"/>
    <w:uiPriority w:val="30"/>
    <w:rsid w:val="0086367B"/>
    <w:rPr>
      <w:b/>
      <w:i/>
      <w:sz w:val="24"/>
    </w:rPr>
  </w:style>
  <w:style w:type="character" w:styleId="ad">
    <w:name w:val="Subtle Emphasis"/>
    <w:uiPriority w:val="19"/>
    <w:qFormat/>
    <w:rsid w:val="0086367B"/>
    <w:rPr>
      <w:i/>
      <w:color w:val="5A5A5A"/>
    </w:rPr>
  </w:style>
  <w:style w:type="character" w:styleId="ae">
    <w:name w:val="Intense Emphasis"/>
    <w:uiPriority w:val="21"/>
    <w:qFormat/>
    <w:rsid w:val="0086367B"/>
    <w:rPr>
      <w:b/>
      <w:i/>
      <w:sz w:val="24"/>
      <w:szCs w:val="24"/>
      <w:u w:val="single"/>
    </w:rPr>
  </w:style>
  <w:style w:type="character" w:styleId="af">
    <w:name w:val="Subtle Reference"/>
    <w:uiPriority w:val="31"/>
    <w:qFormat/>
    <w:rsid w:val="0086367B"/>
    <w:rPr>
      <w:sz w:val="24"/>
      <w:szCs w:val="24"/>
      <w:u w:val="single"/>
    </w:rPr>
  </w:style>
  <w:style w:type="character" w:styleId="af0">
    <w:name w:val="Intense Reference"/>
    <w:uiPriority w:val="32"/>
    <w:qFormat/>
    <w:rsid w:val="0086367B"/>
    <w:rPr>
      <w:b/>
      <w:sz w:val="24"/>
      <w:u w:val="single"/>
    </w:rPr>
  </w:style>
  <w:style w:type="character" w:styleId="af1">
    <w:name w:val="Book Title"/>
    <w:uiPriority w:val="33"/>
    <w:qFormat/>
    <w:rsid w:val="0086367B"/>
    <w:rPr>
      <w:rFonts w:ascii="Cambria" w:eastAsia="Times New Roman" w:hAnsi="Cambria"/>
      <w:b/>
      <w:i/>
      <w:sz w:val="24"/>
      <w:szCs w:val="24"/>
    </w:rPr>
  </w:style>
  <w:style w:type="paragraph" w:styleId="af2">
    <w:name w:val="TOC Heading"/>
    <w:basedOn w:val="1"/>
    <w:next w:val="a"/>
    <w:uiPriority w:val="39"/>
    <w:semiHidden/>
    <w:unhideWhenUsed/>
    <w:qFormat/>
    <w:rsid w:val="0086367B"/>
    <w:pPr>
      <w:outlineLvl w:val="9"/>
    </w:pPr>
    <w:rPr>
      <w:rFonts w:asciiTheme="majorHAnsi" w:eastAsiaTheme="majorEastAsia" w:hAnsiTheme="majorHAnsi"/>
    </w:rPr>
  </w:style>
  <w:style w:type="paragraph" w:styleId="af3">
    <w:name w:val="Normal (Web)"/>
    <w:basedOn w:val="a"/>
    <w:uiPriority w:val="99"/>
    <w:unhideWhenUsed/>
    <w:rsid w:val="00BF0183"/>
    <w:pPr>
      <w:spacing w:before="100" w:beforeAutospacing="1" w:after="100" w:afterAutospacing="1"/>
    </w:pPr>
    <w:rPr>
      <w:rFonts w:ascii="Times New Roman" w:eastAsia="Times New Roman" w:hAnsi="Times New Roman"/>
      <w:lang w:eastAsia="ru-RU"/>
    </w:rPr>
  </w:style>
  <w:style w:type="character" w:customStyle="1" w:styleId="apple-converted-space">
    <w:name w:val="apple-converted-space"/>
    <w:basedOn w:val="a0"/>
    <w:rsid w:val="00BF0183"/>
  </w:style>
  <w:style w:type="character" w:styleId="af4">
    <w:name w:val="Hyperlink"/>
    <w:basedOn w:val="a0"/>
    <w:uiPriority w:val="99"/>
    <w:semiHidden/>
    <w:unhideWhenUsed/>
    <w:rsid w:val="00BF0183"/>
    <w:rPr>
      <w:color w:val="0000FF"/>
      <w:u w:val="single"/>
    </w:rPr>
  </w:style>
  <w:style w:type="character" w:customStyle="1" w:styleId="review-h5">
    <w:name w:val="review-h5"/>
    <w:basedOn w:val="a0"/>
    <w:rsid w:val="00BF0183"/>
  </w:style>
  <w:style w:type="character" w:customStyle="1" w:styleId="mt">
    <w:name w:val="mt"/>
    <w:basedOn w:val="a0"/>
    <w:rsid w:val="00BF0183"/>
  </w:style>
  <w:style w:type="character" w:customStyle="1" w:styleId="header-h3">
    <w:name w:val="header-h3"/>
    <w:basedOn w:val="a0"/>
    <w:rsid w:val="00BF0183"/>
  </w:style>
  <w:style w:type="character" w:customStyle="1" w:styleId="menu-dop">
    <w:name w:val="menu-dop"/>
    <w:basedOn w:val="a0"/>
    <w:rsid w:val="00BF0183"/>
  </w:style>
  <w:style w:type="paragraph" w:styleId="af5">
    <w:name w:val="Balloon Text"/>
    <w:basedOn w:val="a"/>
    <w:link w:val="af6"/>
    <w:uiPriority w:val="99"/>
    <w:semiHidden/>
    <w:unhideWhenUsed/>
    <w:rsid w:val="00BF0183"/>
    <w:rPr>
      <w:rFonts w:ascii="Tahoma" w:hAnsi="Tahoma" w:cs="Tahoma"/>
      <w:sz w:val="16"/>
      <w:szCs w:val="16"/>
    </w:rPr>
  </w:style>
  <w:style w:type="character" w:customStyle="1" w:styleId="af6">
    <w:name w:val="Текст выноски Знак"/>
    <w:basedOn w:val="a0"/>
    <w:link w:val="af5"/>
    <w:uiPriority w:val="99"/>
    <w:semiHidden/>
    <w:rsid w:val="00BF01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37133">
      <w:bodyDiv w:val="1"/>
      <w:marLeft w:val="0"/>
      <w:marRight w:val="0"/>
      <w:marTop w:val="0"/>
      <w:marBottom w:val="0"/>
      <w:divBdr>
        <w:top w:val="none" w:sz="0" w:space="0" w:color="auto"/>
        <w:left w:val="none" w:sz="0" w:space="0" w:color="auto"/>
        <w:bottom w:val="none" w:sz="0" w:space="0" w:color="auto"/>
        <w:right w:val="none" w:sz="0" w:space="0" w:color="auto"/>
      </w:divBdr>
      <w:divsChild>
        <w:div w:id="2140417434">
          <w:marLeft w:val="3045"/>
          <w:marRight w:val="0"/>
          <w:marTop w:val="0"/>
          <w:marBottom w:val="0"/>
          <w:divBdr>
            <w:top w:val="none" w:sz="0" w:space="0" w:color="auto"/>
            <w:left w:val="none" w:sz="0" w:space="0" w:color="auto"/>
            <w:bottom w:val="none" w:sz="0" w:space="0" w:color="auto"/>
            <w:right w:val="none" w:sz="0" w:space="0" w:color="auto"/>
          </w:divBdr>
          <w:divsChild>
            <w:div w:id="1543905212">
              <w:marLeft w:val="0"/>
              <w:marRight w:val="0"/>
              <w:marTop w:val="0"/>
              <w:marBottom w:val="225"/>
              <w:divBdr>
                <w:top w:val="none" w:sz="0" w:space="0" w:color="auto"/>
                <w:left w:val="none" w:sz="0" w:space="0" w:color="auto"/>
                <w:bottom w:val="none" w:sz="0" w:space="0" w:color="auto"/>
                <w:right w:val="none" w:sz="0" w:space="0" w:color="auto"/>
              </w:divBdr>
              <w:divsChild>
                <w:div w:id="1351879650">
                  <w:marLeft w:val="-45"/>
                  <w:marRight w:val="0"/>
                  <w:marTop w:val="0"/>
                  <w:marBottom w:val="0"/>
                  <w:divBdr>
                    <w:top w:val="none" w:sz="0" w:space="0" w:color="auto"/>
                    <w:left w:val="none" w:sz="0" w:space="0" w:color="auto"/>
                    <w:bottom w:val="none" w:sz="0" w:space="0" w:color="auto"/>
                    <w:right w:val="none" w:sz="0" w:space="0" w:color="auto"/>
                  </w:divBdr>
                  <w:divsChild>
                    <w:div w:id="183167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2249">
              <w:marLeft w:val="0"/>
              <w:marRight w:val="-165"/>
              <w:marTop w:val="0"/>
              <w:marBottom w:val="0"/>
              <w:divBdr>
                <w:top w:val="none" w:sz="0" w:space="0" w:color="auto"/>
                <w:left w:val="none" w:sz="0" w:space="0" w:color="auto"/>
                <w:bottom w:val="none" w:sz="0" w:space="0" w:color="auto"/>
                <w:right w:val="none" w:sz="0" w:space="0" w:color="auto"/>
              </w:divBdr>
              <w:divsChild>
                <w:div w:id="1711972">
                  <w:marLeft w:val="0"/>
                  <w:marRight w:val="0"/>
                  <w:marTop w:val="120"/>
                  <w:marBottom w:val="0"/>
                  <w:divBdr>
                    <w:top w:val="none" w:sz="0" w:space="0" w:color="auto"/>
                    <w:left w:val="none" w:sz="0" w:space="0" w:color="auto"/>
                    <w:bottom w:val="none" w:sz="0" w:space="0" w:color="auto"/>
                    <w:right w:val="none" w:sz="0" w:space="0" w:color="auto"/>
                  </w:divBdr>
                </w:div>
              </w:divsChild>
            </w:div>
            <w:div w:id="1808552076">
              <w:marLeft w:val="0"/>
              <w:marRight w:val="0"/>
              <w:marTop w:val="0"/>
              <w:marBottom w:val="90"/>
              <w:divBdr>
                <w:top w:val="none" w:sz="0" w:space="0" w:color="auto"/>
                <w:left w:val="none" w:sz="0" w:space="0" w:color="auto"/>
                <w:bottom w:val="none" w:sz="0" w:space="0" w:color="auto"/>
                <w:right w:val="none" w:sz="0" w:space="0" w:color="auto"/>
              </w:divBdr>
            </w:div>
            <w:div w:id="382220118">
              <w:marLeft w:val="0"/>
              <w:marRight w:val="0"/>
              <w:marTop w:val="0"/>
              <w:marBottom w:val="192"/>
              <w:divBdr>
                <w:top w:val="none" w:sz="0" w:space="0" w:color="auto"/>
                <w:left w:val="none" w:sz="0" w:space="0" w:color="auto"/>
                <w:bottom w:val="none" w:sz="0" w:space="0" w:color="auto"/>
                <w:right w:val="none" w:sz="0" w:space="0" w:color="auto"/>
              </w:divBdr>
              <w:divsChild>
                <w:div w:id="133178950">
                  <w:marLeft w:val="0"/>
                  <w:marRight w:val="90"/>
                  <w:marTop w:val="0"/>
                  <w:marBottom w:val="0"/>
                  <w:divBdr>
                    <w:top w:val="none" w:sz="0" w:space="0" w:color="auto"/>
                    <w:left w:val="none" w:sz="0" w:space="0" w:color="auto"/>
                    <w:bottom w:val="none" w:sz="0" w:space="0" w:color="auto"/>
                    <w:right w:val="none" w:sz="0" w:space="0" w:color="auto"/>
                  </w:divBdr>
                </w:div>
                <w:div w:id="1379084338">
                  <w:marLeft w:val="0"/>
                  <w:marRight w:val="0"/>
                  <w:marTop w:val="30"/>
                  <w:marBottom w:val="0"/>
                  <w:divBdr>
                    <w:top w:val="none" w:sz="0" w:space="0" w:color="auto"/>
                    <w:left w:val="none" w:sz="0" w:space="0" w:color="auto"/>
                    <w:bottom w:val="none" w:sz="0" w:space="0" w:color="auto"/>
                    <w:right w:val="none" w:sz="0" w:space="0" w:color="auto"/>
                  </w:divBdr>
                </w:div>
              </w:divsChild>
            </w:div>
            <w:div w:id="1553692076">
              <w:marLeft w:val="0"/>
              <w:marRight w:val="0"/>
              <w:marTop w:val="0"/>
              <w:marBottom w:val="192"/>
              <w:divBdr>
                <w:top w:val="none" w:sz="0" w:space="0" w:color="auto"/>
                <w:left w:val="none" w:sz="0" w:space="0" w:color="auto"/>
                <w:bottom w:val="none" w:sz="0" w:space="0" w:color="auto"/>
                <w:right w:val="none" w:sz="0" w:space="0" w:color="auto"/>
              </w:divBdr>
              <w:divsChild>
                <w:div w:id="1988852860">
                  <w:marLeft w:val="0"/>
                  <w:marRight w:val="90"/>
                  <w:marTop w:val="0"/>
                  <w:marBottom w:val="0"/>
                  <w:divBdr>
                    <w:top w:val="none" w:sz="0" w:space="0" w:color="auto"/>
                    <w:left w:val="none" w:sz="0" w:space="0" w:color="auto"/>
                    <w:bottom w:val="none" w:sz="0" w:space="0" w:color="auto"/>
                    <w:right w:val="none" w:sz="0" w:space="0" w:color="auto"/>
                  </w:divBdr>
                </w:div>
                <w:div w:id="1154183415">
                  <w:marLeft w:val="0"/>
                  <w:marRight w:val="0"/>
                  <w:marTop w:val="30"/>
                  <w:marBottom w:val="0"/>
                  <w:divBdr>
                    <w:top w:val="none" w:sz="0" w:space="0" w:color="auto"/>
                    <w:left w:val="none" w:sz="0" w:space="0" w:color="auto"/>
                    <w:bottom w:val="none" w:sz="0" w:space="0" w:color="auto"/>
                    <w:right w:val="none" w:sz="0" w:space="0" w:color="auto"/>
                  </w:divBdr>
                </w:div>
              </w:divsChild>
            </w:div>
            <w:div w:id="919873284">
              <w:marLeft w:val="0"/>
              <w:marRight w:val="0"/>
              <w:marTop w:val="0"/>
              <w:marBottom w:val="192"/>
              <w:divBdr>
                <w:top w:val="none" w:sz="0" w:space="0" w:color="auto"/>
                <w:left w:val="none" w:sz="0" w:space="0" w:color="auto"/>
                <w:bottom w:val="none" w:sz="0" w:space="0" w:color="auto"/>
                <w:right w:val="none" w:sz="0" w:space="0" w:color="auto"/>
              </w:divBdr>
              <w:divsChild>
                <w:div w:id="1869903524">
                  <w:marLeft w:val="0"/>
                  <w:marRight w:val="90"/>
                  <w:marTop w:val="0"/>
                  <w:marBottom w:val="0"/>
                  <w:divBdr>
                    <w:top w:val="none" w:sz="0" w:space="0" w:color="auto"/>
                    <w:left w:val="none" w:sz="0" w:space="0" w:color="auto"/>
                    <w:bottom w:val="none" w:sz="0" w:space="0" w:color="auto"/>
                    <w:right w:val="none" w:sz="0" w:space="0" w:color="auto"/>
                  </w:divBdr>
                </w:div>
                <w:div w:id="303313795">
                  <w:marLeft w:val="0"/>
                  <w:marRight w:val="0"/>
                  <w:marTop w:val="30"/>
                  <w:marBottom w:val="0"/>
                  <w:divBdr>
                    <w:top w:val="none" w:sz="0" w:space="0" w:color="auto"/>
                    <w:left w:val="none" w:sz="0" w:space="0" w:color="auto"/>
                    <w:bottom w:val="none" w:sz="0" w:space="0" w:color="auto"/>
                    <w:right w:val="none" w:sz="0" w:space="0" w:color="auto"/>
                  </w:divBdr>
                </w:div>
              </w:divsChild>
            </w:div>
            <w:div w:id="952594421">
              <w:marLeft w:val="0"/>
              <w:marRight w:val="0"/>
              <w:marTop w:val="0"/>
              <w:marBottom w:val="192"/>
              <w:divBdr>
                <w:top w:val="none" w:sz="0" w:space="0" w:color="auto"/>
                <w:left w:val="none" w:sz="0" w:space="0" w:color="auto"/>
                <w:bottom w:val="none" w:sz="0" w:space="0" w:color="auto"/>
                <w:right w:val="none" w:sz="0" w:space="0" w:color="auto"/>
              </w:divBdr>
              <w:divsChild>
                <w:div w:id="1383558580">
                  <w:marLeft w:val="0"/>
                  <w:marRight w:val="90"/>
                  <w:marTop w:val="0"/>
                  <w:marBottom w:val="0"/>
                  <w:divBdr>
                    <w:top w:val="none" w:sz="0" w:space="0" w:color="auto"/>
                    <w:left w:val="none" w:sz="0" w:space="0" w:color="auto"/>
                    <w:bottom w:val="none" w:sz="0" w:space="0" w:color="auto"/>
                    <w:right w:val="none" w:sz="0" w:space="0" w:color="auto"/>
                  </w:divBdr>
                </w:div>
                <w:div w:id="792407295">
                  <w:marLeft w:val="0"/>
                  <w:marRight w:val="0"/>
                  <w:marTop w:val="30"/>
                  <w:marBottom w:val="0"/>
                  <w:divBdr>
                    <w:top w:val="none" w:sz="0" w:space="0" w:color="auto"/>
                    <w:left w:val="none" w:sz="0" w:space="0" w:color="auto"/>
                    <w:bottom w:val="none" w:sz="0" w:space="0" w:color="auto"/>
                    <w:right w:val="none" w:sz="0" w:space="0" w:color="auto"/>
                  </w:divBdr>
                </w:div>
              </w:divsChild>
            </w:div>
            <w:div w:id="1347710591">
              <w:marLeft w:val="0"/>
              <w:marRight w:val="0"/>
              <w:marTop w:val="0"/>
              <w:marBottom w:val="192"/>
              <w:divBdr>
                <w:top w:val="none" w:sz="0" w:space="0" w:color="auto"/>
                <w:left w:val="none" w:sz="0" w:space="0" w:color="auto"/>
                <w:bottom w:val="none" w:sz="0" w:space="0" w:color="auto"/>
                <w:right w:val="none" w:sz="0" w:space="0" w:color="auto"/>
              </w:divBdr>
              <w:divsChild>
                <w:div w:id="990787056">
                  <w:marLeft w:val="0"/>
                  <w:marRight w:val="90"/>
                  <w:marTop w:val="0"/>
                  <w:marBottom w:val="0"/>
                  <w:divBdr>
                    <w:top w:val="none" w:sz="0" w:space="0" w:color="auto"/>
                    <w:left w:val="none" w:sz="0" w:space="0" w:color="auto"/>
                    <w:bottom w:val="none" w:sz="0" w:space="0" w:color="auto"/>
                    <w:right w:val="none" w:sz="0" w:space="0" w:color="auto"/>
                  </w:divBdr>
                </w:div>
                <w:div w:id="1612934217">
                  <w:marLeft w:val="0"/>
                  <w:marRight w:val="0"/>
                  <w:marTop w:val="30"/>
                  <w:marBottom w:val="0"/>
                  <w:divBdr>
                    <w:top w:val="none" w:sz="0" w:space="0" w:color="auto"/>
                    <w:left w:val="none" w:sz="0" w:space="0" w:color="auto"/>
                    <w:bottom w:val="none" w:sz="0" w:space="0" w:color="auto"/>
                    <w:right w:val="none" w:sz="0" w:space="0" w:color="auto"/>
                  </w:divBdr>
                </w:div>
              </w:divsChild>
            </w:div>
            <w:div w:id="264774559">
              <w:marLeft w:val="0"/>
              <w:marRight w:val="0"/>
              <w:marTop w:val="0"/>
              <w:marBottom w:val="192"/>
              <w:divBdr>
                <w:top w:val="none" w:sz="0" w:space="0" w:color="auto"/>
                <w:left w:val="none" w:sz="0" w:space="0" w:color="auto"/>
                <w:bottom w:val="none" w:sz="0" w:space="0" w:color="auto"/>
                <w:right w:val="none" w:sz="0" w:space="0" w:color="auto"/>
              </w:divBdr>
              <w:divsChild>
                <w:div w:id="927691851">
                  <w:marLeft w:val="0"/>
                  <w:marRight w:val="90"/>
                  <w:marTop w:val="0"/>
                  <w:marBottom w:val="0"/>
                  <w:divBdr>
                    <w:top w:val="none" w:sz="0" w:space="0" w:color="auto"/>
                    <w:left w:val="none" w:sz="0" w:space="0" w:color="auto"/>
                    <w:bottom w:val="none" w:sz="0" w:space="0" w:color="auto"/>
                    <w:right w:val="none" w:sz="0" w:space="0" w:color="auto"/>
                  </w:divBdr>
                </w:div>
              </w:divsChild>
            </w:div>
            <w:div w:id="2013295441">
              <w:marLeft w:val="0"/>
              <w:marRight w:val="0"/>
              <w:marTop w:val="0"/>
              <w:marBottom w:val="192"/>
              <w:divBdr>
                <w:top w:val="none" w:sz="0" w:space="0" w:color="auto"/>
                <w:left w:val="none" w:sz="0" w:space="0" w:color="auto"/>
                <w:bottom w:val="none" w:sz="0" w:space="0" w:color="auto"/>
                <w:right w:val="none" w:sz="0" w:space="0" w:color="auto"/>
              </w:divBdr>
              <w:divsChild>
                <w:div w:id="745684873">
                  <w:marLeft w:val="0"/>
                  <w:marRight w:val="90"/>
                  <w:marTop w:val="0"/>
                  <w:marBottom w:val="0"/>
                  <w:divBdr>
                    <w:top w:val="none" w:sz="0" w:space="0" w:color="auto"/>
                    <w:left w:val="none" w:sz="0" w:space="0" w:color="auto"/>
                    <w:bottom w:val="none" w:sz="0" w:space="0" w:color="auto"/>
                    <w:right w:val="none" w:sz="0" w:space="0" w:color="auto"/>
                  </w:divBdr>
                </w:div>
              </w:divsChild>
            </w:div>
            <w:div w:id="1281033480">
              <w:marLeft w:val="0"/>
              <w:marRight w:val="0"/>
              <w:marTop w:val="0"/>
              <w:marBottom w:val="192"/>
              <w:divBdr>
                <w:top w:val="none" w:sz="0" w:space="0" w:color="auto"/>
                <w:left w:val="none" w:sz="0" w:space="0" w:color="auto"/>
                <w:bottom w:val="none" w:sz="0" w:space="0" w:color="auto"/>
                <w:right w:val="none" w:sz="0" w:space="0" w:color="auto"/>
              </w:divBdr>
              <w:divsChild>
                <w:div w:id="521672894">
                  <w:marLeft w:val="0"/>
                  <w:marRight w:val="90"/>
                  <w:marTop w:val="0"/>
                  <w:marBottom w:val="0"/>
                  <w:divBdr>
                    <w:top w:val="none" w:sz="0" w:space="0" w:color="auto"/>
                    <w:left w:val="none" w:sz="0" w:space="0" w:color="auto"/>
                    <w:bottom w:val="none" w:sz="0" w:space="0" w:color="auto"/>
                    <w:right w:val="none" w:sz="0" w:space="0" w:color="auto"/>
                  </w:divBdr>
                </w:div>
              </w:divsChild>
            </w:div>
            <w:div w:id="220213278">
              <w:marLeft w:val="0"/>
              <w:marRight w:val="0"/>
              <w:marTop w:val="0"/>
              <w:marBottom w:val="192"/>
              <w:divBdr>
                <w:top w:val="none" w:sz="0" w:space="0" w:color="auto"/>
                <w:left w:val="none" w:sz="0" w:space="0" w:color="auto"/>
                <w:bottom w:val="none" w:sz="0" w:space="0" w:color="auto"/>
                <w:right w:val="none" w:sz="0" w:space="0" w:color="auto"/>
              </w:divBdr>
            </w:div>
            <w:div w:id="2065637458">
              <w:marLeft w:val="0"/>
              <w:marRight w:val="0"/>
              <w:marTop w:val="0"/>
              <w:marBottom w:val="192"/>
              <w:divBdr>
                <w:top w:val="none" w:sz="0" w:space="0" w:color="auto"/>
                <w:left w:val="none" w:sz="0" w:space="0" w:color="auto"/>
                <w:bottom w:val="none" w:sz="0" w:space="0" w:color="auto"/>
                <w:right w:val="none" w:sz="0" w:space="0" w:color="auto"/>
              </w:divBdr>
              <w:divsChild>
                <w:div w:id="113335589">
                  <w:marLeft w:val="0"/>
                  <w:marRight w:val="90"/>
                  <w:marTop w:val="0"/>
                  <w:marBottom w:val="0"/>
                  <w:divBdr>
                    <w:top w:val="none" w:sz="0" w:space="0" w:color="auto"/>
                    <w:left w:val="none" w:sz="0" w:space="0" w:color="auto"/>
                    <w:bottom w:val="none" w:sz="0" w:space="0" w:color="auto"/>
                    <w:right w:val="none" w:sz="0" w:space="0" w:color="auto"/>
                  </w:divBdr>
                </w:div>
              </w:divsChild>
            </w:div>
            <w:div w:id="1903564320">
              <w:marLeft w:val="0"/>
              <w:marRight w:val="0"/>
              <w:marTop w:val="0"/>
              <w:marBottom w:val="192"/>
              <w:divBdr>
                <w:top w:val="none" w:sz="0" w:space="0" w:color="auto"/>
                <w:left w:val="none" w:sz="0" w:space="0" w:color="auto"/>
                <w:bottom w:val="none" w:sz="0" w:space="0" w:color="auto"/>
                <w:right w:val="none" w:sz="0" w:space="0" w:color="auto"/>
              </w:divBdr>
            </w:div>
            <w:div w:id="1323462974">
              <w:marLeft w:val="0"/>
              <w:marRight w:val="0"/>
              <w:marTop w:val="0"/>
              <w:marBottom w:val="192"/>
              <w:divBdr>
                <w:top w:val="none" w:sz="0" w:space="0" w:color="auto"/>
                <w:left w:val="none" w:sz="0" w:space="0" w:color="auto"/>
                <w:bottom w:val="none" w:sz="0" w:space="0" w:color="auto"/>
                <w:right w:val="none" w:sz="0" w:space="0" w:color="auto"/>
              </w:divBdr>
            </w:div>
            <w:div w:id="1102727686">
              <w:marLeft w:val="0"/>
              <w:marRight w:val="0"/>
              <w:marTop w:val="0"/>
              <w:marBottom w:val="192"/>
              <w:divBdr>
                <w:top w:val="none" w:sz="0" w:space="0" w:color="auto"/>
                <w:left w:val="none" w:sz="0" w:space="0" w:color="auto"/>
                <w:bottom w:val="none" w:sz="0" w:space="0" w:color="auto"/>
                <w:right w:val="none" w:sz="0" w:space="0" w:color="auto"/>
              </w:divBdr>
              <w:divsChild>
                <w:div w:id="1862352906">
                  <w:marLeft w:val="0"/>
                  <w:marRight w:val="90"/>
                  <w:marTop w:val="0"/>
                  <w:marBottom w:val="0"/>
                  <w:divBdr>
                    <w:top w:val="none" w:sz="0" w:space="0" w:color="auto"/>
                    <w:left w:val="none" w:sz="0" w:space="0" w:color="auto"/>
                    <w:bottom w:val="none" w:sz="0" w:space="0" w:color="auto"/>
                    <w:right w:val="none" w:sz="0" w:space="0" w:color="auto"/>
                  </w:divBdr>
                </w:div>
                <w:div w:id="18174558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52043926">
          <w:marLeft w:val="-11340"/>
          <w:marRight w:val="0"/>
          <w:marTop w:val="0"/>
          <w:marBottom w:val="0"/>
          <w:divBdr>
            <w:top w:val="none" w:sz="0" w:space="0" w:color="auto"/>
            <w:left w:val="none" w:sz="0" w:space="0" w:color="auto"/>
            <w:bottom w:val="none" w:sz="0" w:space="0" w:color="auto"/>
            <w:right w:val="none" w:sz="0" w:space="0" w:color="auto"/>
          </w:divBdr>
          <w:divsChild>
            <w:div w:id="1933972835">
              <w:marLeft w:val="15"/>
              <w:marRight w:val="0"/>
              <w:marTop w:val="0"/>
              <w:marBottom w:val="105"/>
              <w:divBdr>
                <w:top w:val="none" w:sz="0" w:space="0" w:color="auto"/>
                <w:left w:val="none" w:sz="0" w:space="0" w:color="auto"/>
                <w:bottom w:val="none" w:sz="0" w:space="0" w:color="auto"/>
                <w:right w:val="none" w:sz="0" w:space="0" w:color="auto"/>
              </w:divBdr>
            </w:div>
            <w:div w:id="508836306">
              <w:marLeft w:val="15"/>
              <w:marRight w:val="0"/>
              <w:marTop w:val="0"/>
              <w:marBottom w:val="105"/>
              <w:divBdr>
                <w:top w:val="none" w:sz="0" w:space="0" w:color="auto"/>
                <w:left w:val="none" w:sz="0" w:space="0" w:color="auto"/>
                <w:bottom w:val="none" w:sz="0" w:space="0" w:color="auto"/>
                <w:right w:val="none" w:sz="0" w:space="0" w:color="auto"/>
              </w:divBdr>
              <w:divsChild>
                <w:div w:id="1816801127">
                  <w:marLeft w:val="0"/>
                  <w:marRight w:val="0"/>
                  <w:marTop w:val="0"/>
                  <w:marBottom w:val="0"/>
                  <w:divBdr>
                    <w:top w:val="single" w:sz="2" w:space="0" w:color="DDDDDD"/>
                    <w:left w:val="single" w:sz="2" w:space="0" w:color="DDDDDD"/>
                    <w:bottom w:val="single" w:sz="2" w:space="3" w:color="DDDDDD"/>
                    <w:right w:val="single" w:sz="2" w:space="0" w:color="DDDDDD"/>
                  </w:divBdr>
                </w:div>
              </w:divsChild>
            </w:div>
            <w:div w:id="2005277750">
              <w:marLeft w:val="15"/>
              <w:marRight w:val="0"/>
              <w:marTop w:val="0"/>
              <w:marBottom w:val="105"/>
              <w:divBdr>
                <w:top w:val="none" w:sz="0" w:space="0" w:color="auto"/>
                <w:left w:val="none" w:sz="0" w:space="0" w:color="auto"/>
                <w:bottom w:val="none" w:sz="0" w:space="0" w:color="auto"/>
                <w:right w:val="none" w:sz="0" w:space="0" w:color="auto"/>
              </w:divBdr>
              <w:divsChild>
                <w:div w:id="1118910387">
                  <w:marLeft w:val="0"/>
                  <w:marRight w:val="0"/>
                  <w:marTop w:val="0"/>
                  <w:marBottom w:val="0"/>
                  <w:divBdr>
                    <w:top w:val="single" w:sz="2" w:space="0" w:color="DDDDDD"/>
                    <w:left w:val="single" w:sz="2" w:space="0" w:color="DDDDDD"/>
                    <w:bottom w:val="single" w:sz="2" w:space="3" w:color="DDDDDD"/>
                    <w:right w:val="single" w:sz="2" w:space="0" w:color="DDDDDD"/>
                  </w:divBdr>
                </w:div>
              </w:divsChild>
            </w:div>
          </w:divsChild>
        </w:div>
      </w:divsChild>
    </w:div>
    <w:div w:id="895968162">
      <w:bodyDiv w:val="1"/>
      <w:marLeft w:val="0"/>
      <w:marRight w:val="0"/>
      <w:marTop w:val="0"/>
      <w:marBottom w:val="0"/>
      <w:divBdr>
        <w:top w:val="none" w:sz="0" w:space="0" w:color="auto"/>
        <w:left w:val="none" w:sz="0" w:space="0" w:color="auto"/>
        <w:bottom w:val="none" w:sz="0" w:space="0" w:color="auto"/>
        <w:right w:val="none" w:sz="0" w:space="0" w:color="auto"/>
      </w:divBdr>
      <w:divsChild>
        <w:div w:id="1620986681">
          <w:marLeft w:val="0"/>
          <w:marRight w:val="0"/>
          <w:marTop w:val="0"/>
          <w:marBottom w:val="0"/>
          <w:divBdr>
            <w:top w:val="none" w:sz="0" w:space="0" w:color="auto"/>
            <w:left w:val="none" w:sz="0" w:space="0" w:color="auto"/>
            <w:bottom w:val="none" w:sz="0" w:space="0" w:color="auto"/>
            <w:right w:val="none" w:sz="0" w:space="0" w:color="auto"/>
          </w:divBdr>
          <w:divsChild>
            <w:div w:id="448861011">
              <w:marLeft w:val="300"/>
              <w:marRight w:val="15"/>
              <w:marTop w:val="0"/>
              <w:marBottom w:val="0"/>
              <w:divBdr>
                <w:top w:val="none" w:sz="0" w:space="0" w:color="auto"/>
                <w:left w:val="dashed" w:sz="6" w:space="8" w:color="4D3536"/>
                <w:bottom w:val="none" w:sz="0" w:space="0" w:color="auto"/>
                <w:right w:val="none" w:sz="0" w:space="0" w:color="auto"/>
              </w:divBdr>
            </w:div>
            <w:div w:id="1179150796">
              <w:marLeft w:val="300"/>
              <w:marRight w:val="15"/>
              <w:marTop w:val="0"/>
              <w:marBottom w:val="371"/>
              <w:divBdr>
                <w:top w:val="none" w:sz="0" w:space="0" w:color="auto"/>
                <w:left w:val="dashed" w:sz="6" w:space="8" w:color="4D3536"/>
                <w:bottom w:val="none" w:sz="0" w:space="0" w:color="auto"/>
                <w:right w:val="none" w:sz="0" w:space="0" w:color="auto"/>
              </w:divBdr>
            </w:div>
          </w:divsChild>
        </w:div>
      </w:divsChild>
    </w:div>
    <w:div w:id="1566185670">
      <w:bodyDiv w:val="1"/>
      <w:marLeft w:val="0"/>
      <w:marRight w:val="0"/>
      <w:marTop w:val="0"/>
      <w:marBottom w:val="0"/>
      <w:divBdr>
        <w:top w:val="none" w:sz="0" w:space="0" w:color="auto"/>
        <w:left w:val="none" w:sz="0" w:space="0" w:color="auto"/>
        <w:bottom w:val="none" w:sz="0" w:space="0" w:color="auto"/>
        <w:right w:val="none" w:sz="0" w:space="0" w:color="auto"/>
      </w:divBdr>
      <w:divsChild>
        <w:div w:id="223225789">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randars.ru/shkola/bezopasnost-zhiznedeyatelnosti/organizaciya-trudovoy-deyatelnosti.htm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dars.ru/shkola/bezopasnost-zhiznedeyatelnosti/usloviya-trudovoy-deyatelnosti.html"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FB740252C94D64AA5E4B408DB9E575D" ma:contentTypeVersion="1" ma:contentTypeDescription="Создание документа." ma:contentTypeScope="" ma:versionID="1d4c68bf3936f52b201bfc0908367492">
  <xsd:schema xmlns:xsd="http://www.w3.org/2001/XMLSchema" xmlns:xs="http://www.w3.org/2001/XMLSchema" xmlns:p="http://schemas.microsoft.com/office/2006/metadata/properties" xmlns:ns1="http://schemas.microsoft.com/sharepoint/v3" targetNamespace="http://schemas.microsoft.com/office/2006/metadata/properties" ma:root="true" ma:fieldsID="d654f6937a502f65bc0d17449c2ee9c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internalName="PublishingStartDate">
      <xsd:simpleType>
        <xsd:restriction base="dms:Unknown"/>
      </xsd:simpleType>
    </xsd:element>
    <xsd:element name="PublishingExpirationDate" ma:index="9" nillable="true" ma:displayName="Дата окончания расписания"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C49904-2CFA-42FD-9B44-E02159487EFE}"/>
</file>

<file path=customXml/itemProps2.xml><?xml version="1.0" encoding="utf-8"?>
<ds:datastoreItem xmlns:ds="http://schemas.openxmlformats.org/officeDocument/2006/customXml" ds:itemID="{BCA49326-8A64-4BD4-BFD3-F6221105F9F8}"/>
</file>

<file path=customXml/itemProps3.xml><?xml version="1.0" encoding="utf-8"?>
<ds:datastoreItem xmlns:ds="http://schemas.openxmlformats.org/officeDocument/2006/customXml" ds:itemID="{61FDC08D-7B15-466F-B2AB-F1FBD5DAB560}"/>
</file>

<file path=docProps/app.xml><?xml version="1.0" encoding="utf-8"?>
<Properties xmlns="http://schemas.openxmlformats.org/officeDocument/2006/extended-properties" xmlns:vt="http://schemas.openxmlformats.org/officeDocument/2006/docPropsVTypes">
  <Template>Normal.dotm</Template>
  <TotalTime>27</TotalTime>
  <Pages>1</Pages>
  <Words>2255</Words>
  <Characters>12860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2013-09-03T06:30:00Z</cp:lastPrinted>
  <dcterms:created xsi:type="dcterms:W3CDTF">2013-09-03T06:03:00Z</dcterms:created>
  <dcterms:modified xsi:type="dcterms:W3CDTF">2013-09-03T06:35:00Z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0x010100EFB740252C94D64AA5E4B408DB9E575D</vt:lpwstr>
  </property>
</Properties>
</file>